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F1" w:rsidRDefault="00EA08F1" w:rsidP="00286407">
      <w:pPr>
        <w:spacing w:after="116" w:line="240" w:lineRule="auto"/>
        <w:ind w:left="0" w:right="1526" w:firstLine="0"/>
        <w:jc w:val="center"/>
      </w:pPr>
    </w:p>
    <w:p w:rsidR="00EA08F1" w:rsidRDefault="00EA08F1">
      <w:pPr>
        <w:spacing w:after="116" w:line="240" w:lineRule="auto"/>
        <w:ind w:left="0" w:right="1526" w:firstLine="0"/>
        <w:jc w:val="right"/>
      </w:pPr>
    </w:p>
    <w:p w:rsidR="00841985" w:rsidRDefault="00EA08F1" w:rsidP="00EA08F1">
      <w:pPr>
        <w:spacing w:after="116" w:line="240" w:lineRule="auto"/>
        <w:ind w:left="0" w:right="1526" w:firstLine="0"/>
        <w:jc w:val="right"/>
      </w:pPr>
      <w:r w:rsidRPr="00EA08F1">
        <w:rPr>
          <w:noProof/>
        </w:rPr>
        <w:drawing>
          <wp:inline distT="0" distB="0" distL="0" distR="0">
            <wp:extent cx="4029075" cy="1476375"/>
            <wp:effectExtent l="0" t="0" r="9525" b="9525"/>
            <wp:docPr id="1" name="Immagine 1" descr="C:\Users\Utente\Desktop\intestazione C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intestazione Cant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736">
        <w:t xml:space="preserve"> </w:t>
      </w:r>
    </w:p>
    <w:p w:rsidR="00841985" w:rsidRDefault="00C41736">
      <w:pPr>
        <w:spacing w:after="219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41985" w:rsidRDefault="00C41736" w:rsidP="00EA08F1">
      <w:pPr>
        <w:spacing w:after="212" w:line="240" w:lineRule="auto"/>
        <w:ind w:left="0" w:right="0" w:firstLine="0"/>
        <w:jc w:val="center"/>
      </w:pPr>
      <w:r>
        <w:rPr>
          <w:b/>
          <w:i/>
        </w:rPr>
        <w:t>LIBERATORIA PER L’UTILIZZO DI IMMAGINI FOTOGRAFICHE E DI RIPRESE AUDIO E/O VIDEO</w:t>
      </w:r>
    </w:p>
    <w:p w:rsidR="0097693B" w:rsidRDefault="00D344E2">
      <w:r>
        <w:t xml:space="preserve">Il/La </w:t>
      </w:r>
      <w:r w:rsidR="00C41736">
        <w:t>sottoscritta/o……………………………………………………………….nato/a  a……………………………………</w:t>
      </w:r>
      <w:r>
        <w:t xml:space="preserve">il……………….,e </w:t>
      </w:r>
      <w:r w:rsidR="00C41736">
        <w:t>residente in…………………………………………………….Via…………………………………………………………………..</w:t>
      </w:r>
      <w:r w:rsidR="00286407">
        <w:t xml:space="preserve"> ed il/la sottoscritto</w:t>
      </w:r>
      <w:r w:rsidR="00A61350">
        <w:t>/a …………………………………………., nato a…………………………………..,in data………………………………e residente in……………………………………………………………..nella loro qualità di genitori</w:t>
      </w:r>
      <w:r w:rsidR="00C41736">
        <w:t xml:space="preserve"> dell’alunno/a ……………………………………..………….nato/a a…………………………………………………………il………………..e residente in…………………………….Via……….. ………………………………………….., frequentante la classe ……………………… del sum</w:t>
      </w:r>
      <w:r w:rsidR="0097693B">
        <w:t>menzionato istituto, con la presente</w:t>
      </w:r>
    </w:p>
    <w:p w:rsidR="0097693B" w:rsidRDefault="00C41736" w:rsidP="0097693B">
      <w:pPr>
        <w:jc w:val="center"/>
        <w:rPr>
          <w:b/>
        </w:rPr>
      </w:pPr>
      <w:r>
        <w:rPr>
          <w:b/>
        </w:rPr>
        <w:t>AUTORIZZA</w:t>
      </w:r>
      <w:r w:rsidR="00A61350">
        <w:rPr>
          <w:b/>
        </w:rPr>
        <w:t>NO</w:t>
      </w:r>
    </w:p>
    <w:p w:rsidR="00FE4F80" w:rsidRPr="00986326" w:rsidRDefault="00FE4F80" w:rsidP="00FE4F80">
      <w:pPr>
        <w:ind w:left="-15" w:firstLine="0"/>
        <w:rPr>
          <w:rFonts w:asciiTheme="minorHAnsi" w:hAnsiTheme="minorHAnsi" w:cstheme="minorHAnsi"/>
        </w:rPr>
      </w:pPr>
      <w:r w:rsidRPr="00986326">
        <w:rPr>
          <w:rFonts w:asciiTheme="minorHAnsi" w:hAnsiTheme="minorHAnsi" w:cstheme="minorHAnsi"/>
        </w:rPr>
        <w:t>la pubblicazione e diffusione di immagini, video, etc., del loro figlio/a,  realizzate nell’</w:t>
      </w:r>
      <w:r w:rsidR="00C511F9" w:rsidRPr="00986326">
        <w:rPr>
          <w:rFonts w:asciiTheme="minorHAnsi" w:hAnsiTheme="minorHAnsi" w:cstheme="minorHAnsi"/>
        </w:rPr>
        <w:t>ambito del P</w:t>
      </w:r>
      <w:r w:rsidRPr="00986326">
        <w:rPr>
          <w:rFonts w:asciiTheme="minorHAnsi" w:hAnsiTheme="minorHAnsi" w:cstheme="minorHAnsi"/>
        </w:rPr>
        <w:t xml:space="preserve">rogetto </w:t>
      </w:r>
      <w:proofErr w:type="spellStart"/>
      <w:r w:rsidRPr="00986326">
        <w:rPr>
          <w:rFonts w:asciiTheme="minorHAnsi" w:hAnsiTheme="minorHAnsi" w:cstheme="minorHAnsi"/>
          <w:b/>
        </w:rPr>
        <w:t>eTwinning</w:t>
      </w:r>
      <w:proofErr w:type="spellEnd"/>
      <w:r w:rsidRPr="00986326">
        <w:rPr>
          <w:rFonts w:asciiTheme="minorHAnsi" w:hAnsiTheme="minorHAnsi" w:cstheme="minorHAnsi"/>
        </w:rPr>
        <w:t xml:space="preserve"> sulle piattaforme ufficiali de</w:t>
      </w:r>
      <w:r w:rsidR="00C511F9" w:rsidRPr="00986326">
        <w:rPr>
          <w:rFonts w:asciiTheme="minorHAnsi" w:hAnsiTheme="minorHAnsi" w:cstheme="minorHAnsi"/>
        </w:rPr>
        <w:t>l progetto stesso</w:t>
      </w:r>
      <w:r w:rsidRPr="00986326">
        <w:rPr>
          <w:rFonts w:asciiTheme="minorHAnsi" w:hAnsiTheme="minorHAnsi" w:cstheme="minorHAnsi"/>
        </w:rPr>
        <w:t xml:space="preserve">, nonché sul sito della scuola e sulle </w:t>
      </w:r>
      <w:r w:rsidR="00C511F9" w:rsidRPr="00986326">
        <w:rPr>
          <w:rFonts w:asciiTheme="minorHAnsi" w:hAnsiTheme="minorHAnsi" w:cstheme="minorHAnsi"/>
        </w:rPr>
        <w:t xml:space="preserve">relative </w:t>
      </w:r>
      <w:r w:rsidRPr="00986326">
        <w:rPr>
          <w:rFonts w:asciiTheme="minorHAnsi" w:hAnsiTheme="minorHAnsi" w:cstheme="minorHAnsi"/>
        </w:rPr>
        <w:t>pagine</w:t>
      </w:r>
      <w:r w:rsidR="00C511F9" w:rsidRPr="00986326">
        <w:rPr>
          <w:rFonts w:asciiTheme="minorHAnsi" w:hAnsiTheme="minorHAnsi" w:cstheme="minorHAnsi"/>
        </w:rPr>
        <w:t xml:space="preserve"> social</w:t>
      </w:r>
      <w:r w:rsidRPr="00986326">
        <w:rPr>
          <w:rFonts w:asciiTheme="minorHAnsi" w:hAnsiTheme="minorHAnsi" w:cstheme="minorHAnsi"/>
        </w:rPr>
        <w:t>.</w:t>
      </w:r>
    </w:p>
    <w:p w:rsidR="008D21B9" w:rsidRPr="00986326" w:rsidRDefault="00FE4F80" w:rsidP="00FE4F80">
      <w:pPr>
        <w:ind w:left="-15" w:firstLine="0"/>
        <w:rPr>
          <w:rFonts w:asciiTheme="minorHAnsi" w:hAnsiTheme="minorHAnsi" w:cstheme="minorHAnsi"/>
        </w:rPr>
      </w:pPr>
      <w:proofErr w:type="spellStart"/>
      <w:r w:rsidRPr="00986326">
        <w:rPr>
          <w:rFonts w:asciiTheme="minorHAnsi" w:hAnsiTheme="minorHAnsi" w:cstheme="minorHAnsi"/>
        </w:rPr>
        <w:t>eTwinning</w:t>
      </w:r>
      <w:proofErr w:type="spellEnd"/>
      <w:r w:rsidRPr="00986326">
        <w:rPr>
          <w:rFonts w:asciiTheme="minorHAnsi" w:hAnsiTheme="minorHAnsi" w:cstheme="minorHAnsi"/>
        </w:rPr>
        <w:t xml:space="preserve"> è un’importante piattaforma educativa, approvata dal Ministero dell’Istruzione Nazionale secondo il modello di approccio innovativo all’istruzione. Esso </w:t>
      </w:r>
      <w:r w:rsidR="002D72FB" w:rsidRPr="00986326">
        <w:rPr>
          <w:rFonts w:asciiTheme="minorHAnsi" w:hAnsiTheme="minorHAnsi" w:cstheme="minorHAnsi"/>
          <w:color w:val="202122"/>
          <w:shd w:val="clear" w:color="auto" w:fill="FFFFFF"/>
        </w:rPr>
        <w:t>è</w:t>
      </w:r>
      <w:r w:rsidR="00286407" w:rsidRPr="00986326">
        <w:rPr>
          <w:rFonts w:asciiTheme="minorHAnsi" w:hAnsiTheme="minorHAnsi" w:cstheme="minorHAnsi"/>
          <w:color w:val="202122"/>
          <w:shd w:val="clear" w:color="auto" w:fill="FFFFFF"/>
        </w:rPr>
        <w:t>, infatti,</w:t>
      </w:r>
      <w:r w:rsidR="002D72FB" w:rsidRPr="00986326">
        <w:rPr>
          <w:rFonts w:asciiTheme="minorHAnsi" w:hAnsiTheme="minorHAnsi" w:cstheme="minorHAnsi"/>
          <w:color w:val="202122"/>
          <w:shd w:val="clear" w:color="auto" w:fill="FFFFFF"/>
        </w:rPr>
        <w:t xml:space="preserve"> un progetto della </w:t>
      </w:r>
      <w:hyperlink r:id="rId6" w:tooltip="Commissione europea" w:history="1">
        <w:r w:rsidR="002D72FB" w:rsidRPr="00986326">
          <w:rPr>
            <w:rStyle w:val="Collegamentoipertestuale"/>
            <w:rFonts w:asciiTheme="minorHAnsi" w:hAnsiTheme="minorHAnsi" w:cstheme="minorHAnsi"/>
            <w:color w:val="0645AD"/>
            <w:shd w:val="clear" w:color="auto" w:fill="FFFFFF"/>
          </w:rPr>
          <w:t>Commissione europea</w:t>
        </w:r>
      </w:hyperlink>
      <w:r w:rsidR="002D72FB" w:rsidRPr="00986326">
        <w:rPr>
          <w:rFonts w:asciiTheme="minorHAnsi" w:hAnsiTheme="minorHAnsi" w:cstheme="minorHAnsi"/>
          <w:color w:val="202122"/>
          <w:shd w:val="clear" w:color="auto" w:fill="FFFFFF"/>
        </w:rPr>
        <w:t>, facente parte del </w:t>
      </w:r>
      <w:r w:rsidRPr="00986326">
        <w:rPr>
          <w:rFonts w:asciiTheme="minorHAnsi" w:hAnsiTheme="minorHAnsi" w:cstheme="minorHAnsi"/>
          <w:shd w:val="clear" w:color="auto" w:fill="FFFFFF"/>
        </w:rPr>
        <w:t>Programma Erasmus</w:t>
      </w:r>
      <w:r w:rsidR="002D72FB" w:rsidRPr="00986326">
        <w:rPr>
          <w:rFonts w:asciiTheme="minorHAnsi" w:hAnsiTheme="minorHAnsi" w:cstheme="minorHAnsi"/>
          <w:color w:val="202122"/>
          <w:shd w:val="clear" w:color="auto" w:fill="FFFFFF"/>
        </w:rPr>
        <w:t xml:space="preserve"> il cui obiettivo è incoraggiare le scuole europee</w:t>
      </w:r>
      <w:r w:rsidR="00286407" w:rsidRPr="00986326">
        <w:rPr>
          <w:rFonts w:asciiTheme="minorHAnsi" w:hAnsiTheme="minorHAnsi" w:cstheme="minorHAnsi"/>
          <w:color w:val="202122"/>
          <w:shd w:val="clear" w:color="auto" w:fill="FFFFFF"/>
        </w:rPr>
        <w:t xml:space="preserve"> a creare opportunità di collaborazione basate </w:t>
      </w:r>
      <w:r w:rsidR="002D72FB" w:rsidRPr="00986326">
        <w:rPr>
          <w:rFonts w:asciiTheme="minorHAnsi" w:hAnsiTheme="minorHAnsi" w:cstheme="minorHAnsi"/>
          <w:color w:val="202122"/>
          <w:shd w:val="clear" w:color="auto" w:fill="FFFFFF"/>
        </w:rPr>
        <w:t>sull'impiego delle tecnologie dell'informazione e della comunicazione</w:t>
      </w:r>
    </w:p>
    <w:p w:rsidR="008D21B9" w:rsidRPr="00FE4F80" w:rsidRDefault="00B16003" w:rsidP="00014B6D">
      <w:r>
        <w:t xml:space="preserve">Preme precisare che </w:t>
      </w:r>
      <w:r w:rsidR="004C426C" w:rsidRPr="00FE4F80">
        <w:t>gli studenti, i cui genitori o rappresentan</w:t>
      </w:r>
      <w:r w:rsidR="00FE4F80">
        <w:t>ti legali non rilasci</w:t>
      </w:r>
      <w:r w:rsidR="00C511F9">
        <w:t>n</w:t>
      </w:r>
      <w:r w:rsidR="00FE4F80">
        <w:t>o codesta</w:t>
      </w:r>
      <w:r w:rsidR="004C426C" w:rsidRPr="00FE4F80">
        <w:t xml:space="preserve"> </w:t>
      </w:r>
      <w:r w:rsidR="00FE4F80">
        <w:t xml:space="preserve">autorizzazione, </w:t>
      </w:r>
      <w:r w:rsidR="004C426C" w:rsidRPr="00FE4F80">
        <w:t>potranno comunque partecipare</w:t>
      </w:r>
      <w:r w:rsidR="008D21B9" w:rsidRPr="00FE4F80">
        <w:t xml:space="preserve"> alle attività</w:t>
      </w:r>
      <w:r w:rsidR="00FE4F80">
        <w:t xml:space="preserve"> di cui innanzi</w:t>
      </w:r>
      <w:r w:rsidR="008D21B9" w:rsidRPr="00FE4F80">
        <w:t>,</w:t>
      </w:r>
      <w:r w:rsidR="004C426C" w:rsidRPr="00FE4F80">
        <w:t xml:space="preserve"> ma le loro immagini non verranno</w:t>
      </w:r>
      <w:r w:rsidR="008D21B9" w:rsidRPr="00FE4F80">
        <w:t xml:space="preserve"> pubblicate o il lor</w:t>
      </w:r>
      <w:r w:rsidR="004C426C" w:rsidRPr="00FE4F80">
        <w:t>o volto non sarà</w:t>
      </w:r>
      <w:r w:rsidR="008D21B9" w:rsidRPr="00FE4F80">
        <w:t xml:space="preserve"> visibile</w:t>
      </w:r>
      <w:r w:rsidR="004C426C" w:rsidRPr="00FE4F80">
        <w:t>.</w:t>
      </w:r>
    </w:p>
    <w:p w:rsidR="00355403" w:rsidRDefault="00FE4F80" w:rsidP="00FE4F80">
      <w:pPr>
        <w:ind w:left="0" w:firstLine="0"/>
      </w:pPr>
      <w:r>
        <w:t>Con la presente autorizzazione si acconsente a che l’</w:t>
      </w:r>
      <w:r w:rsidR="0097693B">
        <w:t>isti</w:t>
      </w:r>
      <w:r>
        <w:t>tuzione scolastica utilizzi</w:t>
      </w:r>
      <w:r w:rsidR="0097693B">
        <w:t xml:space="preserve">, </w:t>
      </w:r>
      <w:r w:rsidR="00C41736">
        <w:t xml:space="preserve">a titolo </w:t>
      </w:r>
      <w:r w:rsidR="00355403">
        <w:t>gratuito</w:t>
      </w:r>
      <w:r w:rsidR="0097693B">
        <w:t xml:space="preserve">, </w:t>
      </w:r>
      <w:r>
        <w:t xml:space="preserve">anche tramite </w:t>
      </w:r>
      <w:r w:rsidR="00A61350">
        <w:t xml:space="preserve">soggetti terzi da quest’ultima </w:t>
      </w:r>
      <w:r w:rsidR="00D344E2">
        <w:t xml:space="preserve">previamente </w:t>
      </w:r>
      <w:r w:rsidR="00A61350">
        <w:t xml:space="preserve">individuati, </w:t>
      </w:r>
      <w:r w:rsidR="0097693B">
        <w:t>immagini fotografich</w:t>
      </w:r>
      <w:r w:rsidR="00D344E2">
        <w:t xml:space="preserve">e e/o riprese audio video del </w:t>
      </w:r>
      <w:r w:rsidR="00A61350">
        <w:t>loro</w:t>
      </w:r>
      <w:r w:rsidR="00C511F9">
        <w:t xml:space="preserve"> figlio/a, </w:t>
      </w:r>
      <w:r w:rsidR="0097693B">
        <w:t>effettuate nell’ambito di attività scolastica o</w:t>
      </w:r>
      <w:r w:rsidR="00355403">
        <w:t xml:space="preserve">, comunque, </w:t>
      </w:r>
      <w:r w:rsidR="0097693B">
        <w:t xml:space="preserve">di </w:t>
      </w:r>
      <w:r w:rsidR="00355403">
        <w:t xml:space="preserve">attività ad essa correlate (open </w:t>
      </w:r>
      <w:proofErr w:type="spellStart"/>
      <w:r w:rsidR="00355403">
        <w:t>day</w:t>
      </w:r>
      <w:proofErr w:type="spellEnd"/>
      <w:r w:rsidR="00355403">
        <w:t>, attività di orientamento, attività di promozione della Istituzione scolastica</w:t>
      </w:r>
      <w:r w:rsidR="00A61350">
        <w:t xml:space="preserve">, partecipazione a progetti e/o concorsi, </w:t>
      </w:r>
      <w:proofErr w:type="spellStart"/>
      <w:r w:rsidR="00A61350">
        <w:t>etc</w:t>
      </w:r>
      <w:proofErr w:type="spellEnd"/>
      <w:r w:rsidR="00355403">
        <w:t>).</w:t>
      </w:r>
    </w:p>
    <w:p w:rsidR="00355403" w:rsidRDefault="00355403">
      <w:r>
        <w:t xml:space="preserve">Tale autorizzazione, in particolare, consentirà la pubblicazione di foto e/o video </w:t>
      </w:r>
      <w:r w:rsidR="00C41736">
        <w:t xml:space="preserve">sul giornalino online della scuola “L*Eco” e/o sulle pagine ufficiali dei social network </w:t>
      </w:r>
      <w:proofErr w:type="spellStart"/>
      <w:r w:rsidR="00C41736">
        <w:t>Fa</w:t>
      </w:r>
      <w:r w:rsidR="00EA08F1">
        <w:t>cebook</w:t>
      </w:r>
      <w:proofErr w:type="spellEnd"/>
      <w:r w:rsidR="00EA08F1">
        <w:t xml:space="preserve"> </w:t>
      </w:r>
      <w:r>
        <w:t xml:space="preserve">(Liceo scientifico e delle scienze umane “S. Cantone”) </w:t>
      </w:r>
      <w:r w:rsidR="00EA08F1">
        <w:t xml:space="preserve">ed </w:t>
      </w:r>
      <w:proofErr w:type="spellStart"/>
      <w:r w:rsidR="00EA08F1">
        <w:t>Instagram</w:t>
      </w:r>
      <w:proofErr w:type="spellEnd"/>
      <w:r>
        <w:t xml:space="preserve"> (</w:t>
      </w:r>
      <w:proofErr w:type="spellStart"/>
      <w:r>
        <w:t>liceo_cantone_officila</w:t>
      </w:r>
      <w:proofErr w:type="spellEnd"/>
      <w:r>
        <w:t>)</w:t>
      </w:r>
      <w:r w:rsidR="00EA08F1">
        <w:t xml:space="preserve"> dell’istituto scolastico</w:t>
      </w:r>
      <w:r w:rsidR="00C41736">
        <w:t xml:space="preserve">, </w:t>
      </w:r>
      <w:r w:rsidR="00EA08F1">
        <w:t xml:space="preserve">o trasmissione </w:t>
      </w:r>
      <w:r>
        <w:t>di ta</w:t>
      </w:r>
      <w:r w:rsidR="00C41736">
        <w:t xml:space="preserve">li foto e/o video attraverso i </w:t>
      </w:r>
      <w:r>
        <w:t>c</w:t>
      </w:r>
      <w:r w:rsidR="00C41736">
        <w:t>anali</w:t>
      </w:r>
      <w:r w:rsidR="00EA08F1">
        <w:t xml:space="preserve"> </w:t>
      </w:r>
      <w:proofErr w:type="spellStart"/>
      <w:r w:rsidR="00EA08F1">
        <w:t>YOUTube</w:t>
      </w:r>
      <w:proofErr w:type="spellEnd"/>
      <w:r w:rsidR="00EA08F1">
        <w:t xml:space="preserve"> </w:t>
      </w:r>
      <w:r w:rsidR="00D344E2">
        <w:t>attivati</w:t>
      </w:r>
      <w:r w:rsidR="0097693B">
        <w:t xml:space="preserve"> per promuovere il </w:t>
      </w:r>
      <w:r w:rsidR="00C41736">
        <w:t>Liceo</w:t>
      </w:r>
      <w:r>
        <w:t xml:space="preserve"> S. Cantone.</w:t>
      </w:r>
    </w:p>
    <w:p w:rsidR="0097693B" w:rsidRDefault="00C41736" w:rsidP="0097693B">
      <w:pPr>
        <w:ind w:left="0" w:firstLine="0"/>
      </w:pPr>
      <w:r>
        <w:t xml:space="preserve">Il suddetto </w:t>
      </w:r>
      <w:r w:rsidR="0097693B">
        <w:t xml:space="preserve">materiale </w:t>
      </w:r>
      <w:r>
        <w:t xml:space="preserve">(immagini, video, audio), una volta realizzato, </w:t>
      </w:r>
      <w:r w:rsidR="0097693B">
        <w:t xml:space="preserve">verrà </w:t>
      </w:r>
      <w:r>
        <w:t xml:space="preserve">poi </w:t>
      </w:r>
      <w:r w:rsidR="0097693B">
        <w:t>conservato negli archivi informatici della scuola.</w:t>
      </w:r>
    </w:p>
    <w:p w:rsidR="00841985" w:rsidRDefault="00C41736">
      <w:r>
        <w:t xml:space="preserve">Si precisa che la presente liberatoria/autorizzazione potrà essere revocata in ogni tempo, con comunicazione scritta da presentare all’Istituto scolastico Liceo S. Cantone ed indirizzata 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(DPO), </w:t>
      </w:r>
      <w:proofErr w:type="spellStart"/>
      <w:r>
        <w:t>avv.prof.ssa</w:t>
      </w:r>
      <w:proofErr w:type="spellEnd"/>
      <w:r>
        <w:t xml:space="preserve">  Camilla Alba</w:t>
      </w:r>
      <w:r w:rsidR="00EA08F1">
        <w:t>rella (email: privacy@cantone.edu.it</w:t>
      </w:r>
      <w:r>
        <w:t xml:space="preserve">). </w:t>
      </w:r>
    </w:p>
    <w:p w:rsidR="00841985" w:rsidRDefault="00C41736">
      <w:r>
        <w:lastRenderedPageBreak/>
        <w:t xml:space="preserve"> INFORMATIVA SULLA PRIVACY  </w:t>
      </w:r>
    </w:p>
    <w:p w:rsidR="00CB3661" w:rsidRDefault="00CB3661">
      <w:r>
        <w:t>Gentili genitori che forniscono</w:t>
      </w:r>
      <w:r w:rsidR="00C41736">
        <w:t xml:space="preserve"> a codesto istituto scolastico i d</w:t>
      </w:r>
      <w:r>
        <w:t>ati personali del loro</w:t>
      </w:r>
      <w:r w:rsidR="00C41736">
        <w:t xml:space="preserve"> f</w:t>
      </w:r>
      <w:r w:rsidR="00D344E2">
        <w:t>iglio/a</w:t>
      </w:r>
      <w:r>
        <w:t>, desideriamo informarVi</w:t>
      </w:r>
      <w:r w:rsidR="00C41736">
        <w:t xml:space="preserve"> che il “Regolamento Europeo 2016/679</w:t>
      </w:r>
      <w:r>
        <w:t>,</w:t>
      </w:r>
      <w:r w:rsidR="00C41736">
        <w:t xml:space="preserve"> relativo alla protezione delle persone fisiche con riguardo al Trattamento dei Dati Personali, nonché alla libera circolazione di</w:t>
      </w:r>
      <w:r w:rsidR="00D344E2">
        <w:t xml:space="preserve"> tali dati” </w:t>
      </w:r>
      <w:r w:rsidR="00C41736">
        <w:t xml:space="preserve"> prevede la tutela delle persone e di altri soggetti rispetto al trattamento dei dati personali. L’istituzione scolastica, in persona del suo Dirigente</w:t>
      </w:r>
      <w:r w:rsidR="00EA08F1">
        <w:t xml:space="preserve"> pro tempore</w:t>
      </w:r>
      <w:r w:rsidR="00C41736">
        <w:t xml:space="preserve">, </w:t>
      </w:r>
      <w:r w:rsidR="00EA08F1">
        <w:t xml:space="preserve">prof. Giovanni Russo, </w:t>
      </w:r>
      <w:r w:rsidR="00C41736">
        <w:t>in qualità di “Titolare” del trattamento, ai sensi dell'articolo 13 de</w:t>
      </w:r>
      <w:r>
        <w:t>l GDPR, pertanto, Vi</w:t>
      </w:r>
      <w:r w:rsidR="00C41736">
        <w:t xml:space="preserve"> fornisce le seguenti informazioni: </w:t>
      </w:r>
    </w:p>
    <w:p w:rsidR="00841985" w:rsidRDefault="00C41736">
      <w:r w:rsidRPr="00CB3661">
        <w:rPr>
          <w:i/>
        </w:rPr>
        <w:t>Finalità del trattamento</w:t>
      </w:r>
      <w:r>
        <w:t>: la scuola tratterà i dati personali in oggetto esclusivamente per la realizzazione di attività scolastiche o, comunque, di attività ad essa correlate</w:t>
      </w:r>
      <w:r w:rsidR="00A61350">
        <w:t>, sempre</w:t>
      </w:r>
      <w:r w:rsidR="00CB3661">
        <w:t>, comunque, senza alcun scopo di lucro</w:t>
      </w:r>
      <w:r>
        <w:t xml:space="preserve">. </w:t>
      </w:r>
    </w:p>
    <w:p w:rsidR="00C41736" w:rsidRDefault="00C41736" w:rsidP="00D344E2">
      <w:r>
        <w:t xml:space="preserve"> </w:t>
      </w:r>
      <w:r w:rsidRPr="00C41736">
        <w:rPr>
          <w:i/>
        </w:rPr>
        <w:t>Modalità di trattamento dei dati</w:t>
      </w:r>
      <w:r w:rsidR="00CB3661">
        <w:t>: I dati personali da Vo</w:t>
      </w:r>
      <w:r>
        <w:t xml:space="preserve">i forniti formeranno oggetto di operazioni di trattamento nel rispetto della normativa sopracitata e degli obblighi di riservatezza cui è ispirata l'attività scolastica. </w:t>
      </w:r>
      <w:r w:rsidR="00CB3661">
        <w:t xml:space="preserve">Tali dati verranno trattati </w:t>
      </w:r>
      <w:r>
        <w:t>con strumenti infor</w:t>
      </w:r>
      <w:r w:rsidR="00CB3661">
        <w:t>matici e/o su supporti cartacei o attraverso</w:t>
      </w:r>
      <w:r>
        <w:t xml:space="preserve"> altro tipo di supporto idoneo, nel rispetto delle misure di sicurezza previste dal GDPR. </w:t>
      </w:r>
    </w:p>
    <w:p w:rsidR="00841985" w:rsidRDefault="00C41736">
      <w:r w:rsidRPr="00C41736">
        <w:rPr>
          <w:i/>
        </w:rPr>
        <w:t>Comuni</w:t>
      </w:r>
      <w:r w:rsidR="00EA08F1" w:rsidRPr="00C41736">
        <w:rPr>
          <w:i/>
        </w:rPr>
        <w:t>cazione e diffusione dei dati</w:t>
      </w:r>
      <w:r w:rsidR="00EA08F1">
        <w:t>: n</w:t>
      </w:r>
      <w:r>
        <w:t xml:space="preserve">ei limiti pertinenti alle finalità di trattamento indicate, i dati personali (immagini e riprese audiovisive) potranno essere comunicati a soggetti terzi, ma sempre ed esclusivamente  nell’ambito e per le finalità innanzi indicate.  </w:t>
      </w:r>
    </w:p>
    <w:p w:rsidR="00841985" w:rsidRDefault="00C41736">
      <w:r w:rsidRPr="00C41736">
        <w:rPr>
          <w:i/>
        </w:rPr>
        <w:t>Titolare del trattamento</w:t>
      </w:r>
      <w:r>
        <w:rPr>
          <w:i/>
        </w:rPr>
        <w:t xml:space="preserve">: </w:t>
      </w:r>
      <w:r>
        <w:t xml:space="preserve"> è l’Istituto scolastico Liceo scientifico e delle scienze umane “Salvatore Cantone”, sito in Pomigliano d’Arco (Na), alla via Savona- in persona del Dirigente scolastico pro tempore, </w:t>
      </w:r>
      <w:r w:rsidR="00355403">
        <w:t>prof Giovanni Russo</w:t>
      </w:r>
      <w:r>
        <w:t xml:space="preserve">. </w:t>
      </w:r>
    </w:p>
    <w:p w:rsidR="00841985" w:rsidRDefault="00C41736">
      <w:pPr>
        <w:spacing w:after="0"/>
      </w:pPr>
      <w:r w:rsidRPr="00C41736">
        <w:rPr>
          <w:i/>
        </w:rPr>
        <w:t>Responsabile del trattamento</w:t>
      </w:r>
      <w:r>
        <w:t xml:space="preserve">:  avv. - prof.ssa Camilla Albarella.  </w:t>
      </w:r>
    </w:p>
    <w:p w:rsidR="00841985" w:rsidRDefault="00CB3661">
      <w:r>
        <w:t>Potrete, in qualunque momento, rivolgerv</w:t>
      </w:r>
      <w:r w:rsidR="00C41736">
        <w:t>i al Titolare del trattamento o al</w:t>
      </w:r>
      <w:r>
        <w:t xml:space="preserve"> Responsabile al fine di esercitare i vostr</w:t>
      </w:r>
      <w:r w:rsidR="00C41736">
        <w:t xml:space="preserve">i diritti, ai sensi degli artt. da 15 a 22 e dell’art. 34 del GDPR. </w:t>
      </w:r>
    </w:p>
    <w:p w:rsidR="00841985" w:rsidRDefault="00C41736">
      <w:r>
        <w:t>I dati raccolti verranno conservati per un arco di tempo non superiore al conseguimento delle finalità per le quali sono trattati (“principio di limitazio</w:t>
      </w:r>
      <w:r w:rsidR="00D22C59">
        <w:t xml:space="preserve">ne della conservazione”, art.5 </w:t>
      </w:r>
      <w:r>
        <w:t xml:space="preserve">GDPR) e/o per il tempo necessario per obblighi di legge. La verifica sulla obsolescenza dei dati conservati in relazione alle finalità per cui sono stati raccolti viene effettuata periodicamente.  </w:t>
      </w:r>
    </w:p>
    <w:p w:rsidR="00841985" w:rsidRDefault="00C41736">
      <w:r>
        <w:t xml:space="preserve">Luogo ………………… </w:t>
      </w:r>
    </w:p>
    <w:p w:rsidR="00841985" w:rsidRDefault="00C41736">
      <w:r>
        <w:t xml:space="preserve">Data …………………. </w:t>
      </w:r>
    </w:p>
    <w:p w:rsidR="00841985" w:rsidRDefault="00C41736">
      <w:pPr>
        <w:spacing w:after="214" w:line="240" w:lineRule="auto"/>
        <w:ind w:left="0" w:right="0" w:firstLine="0"/>
        <w:jc w:val="right"/>
      </w:pPr>
      <w:r>
        <w:t xml:space="preserve">Firma </w:t>
      </w:r>
    </w:p>
    <w:p w:rsidR="00D22C59" w:rsidRDefault="00D22C59">
      <w:pPr>
        <w:spacing w:after="173" w:line="240" w:lineRule="auto"/>
        <w:ind w:left="0" w:right="0" w:firstLine="0"/>
        <w:jc w:val="right"/>
      </w:pPr>
      <w:r>
        <w:t>……………………………………………….</w:t>
      </w:r>
    </w:p>
    <w:p w:rsidR="00D22C59" w:rsidRDefault="00D22C59">
      <w:pPr>
        <w:spacing w:after="173" w:line="240" w:lineRule="auto"/>
        <w:ind w:left="0" w:right="0" w:firstLine="0"/>
        <w:jc w:val="right"/>
      </w:pPr>
    </w:p>
    <w:p w:rsidR="00D22C59" w:rsidRDefault="00D22C59">
      <w:pPr>
        <w:spacing w:after="173" w:line="240" w:lineRule="auto"/>
        <w:ind w:left="0" w:right="0" w:firstLine="0"/>
        <w:jc w:val="right"/>
      </w:pPr>
    </w:p>
    <w:p w:rsidR="00841985" w:rsidRDefault="00D22C59">
      <w:pPr>
        <w:spacing w:after="173" w:line="240" w:lineRule="auto"/>
        <w:ind w:left="0" w:right="0" w:firstLine="0"/>
        <w:jc w:val="right"/>
      </w:pPr>
      <w:r>
        <w:t>……………………………………………..</w:t>
      </w:r>
      <w:r w:rsidR="00C41736">
        <w:t xml:space="preserve"> </w:t>
      </w:r>
    </w:p>
    <w:p w:rsidR="00841985" w:rsidRDefault="00C41736">
      <w:pPr>
        <w:spacing w:after="181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985" w:rsidRDefault="00C41736">
      <w:pPr>
        <w:spacing w:after="178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985" w:rsidRDefault="00C41736" w:rsidP="00C511F9">
      <w:pPr>
        <w:spacing w:after="181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985" w:rsidRDefault="00C41736">
      <w:pPr>
        <w:spacing w:after="179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1985" w:rsidRDefault="00C41736" w:rsidP="00624115">
      <w:pPr>
        <w:spacing w:after="219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841985">
      <w:pgSz w:w="11906" w:h="16838"/>
      <w:pgMar w:top="286" w:right="1083" w:bottom="133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85"/>
    <w:rsid w:val="00014B6D"/>
    <w:rsid w:val="00286407"/>
    <w:rsid w:val="002D72FB"/>
    <w:rsid w:val="00355403"/>
    <w:rsid w:val="004C426C"/>
    <w:rsid w:val="00624115"/>
    <w:rsid w:val="00841985"/>
    <w:rsid w:val="008868E6"/>
    <w:rsid w:val="008D21B9"/>
    <w:rsid w:val="008E0B8D"/>
    <w:rsid w:val="0097693B"/>
    <w:rsid w:val="00986326"/>
    <w:rsid w:val="00A21BA9"/>
    <w:rsid w:val="00A61350"/>
    <w:rsid w:val="00B16003"/>
    <w:rsid w:val="00BB442D"/>
    <w:rsid w:val="00C41736"/>
    <w:rsid w:val="00C511F9"/>
    <w:rsid w:val="00CB3661"/>
    <w:rsid w:val="00D22C59"/>
    <w:rsid w:val="00D344E2"/>
    <w:rsid w:val="00E73F38"/>
    <w:rsid w:val="00EA08F1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6" w:line="261" w:lineRule="auto"/>
      <w:ind w:left="-5" w:right="-4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8E6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D72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6" w:line="261" w:lineRule="auto"/>
      <w:ind w:left="-5" w:right="-4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8E6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D7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Commissione_europe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7</cp:revision>
  <dcterms:created xsi:type="dcterms:W3CDTF">2021-02-07T17:08:00Z</dcterms:created>
  <dcterms:modified xsi:type="dcterms:W3CDTF">2021-02-18T13:32:00Z</dcterms:modified>
</cp:coreProperties>
</file>