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93208" w14:textId="77777777" w:rsidR="0035102B" w:rsidRDefault="0035102B" w:rsidP="0035102B">
      <w:pPr>
        <w:pStyle w:val="a"/>
      </w:pPr>
    </w:p>
    <w:p w14:paraId="3CE79835" w14:textId="77777777" w:rsidR="003B6B73" w:rsidRDefault="003B6B73" w:rsidP="0035102B">
      <w:pPr>
        <w:rPr>
          <w:rFonts w:eastAsia="SimSun"/>
          <w:b/>
        </w:rPr>
      </w:pPr>
    </w:p>
    <w:p w14:paraId="1BC6F5C2" w14:textId="77777777" w:rsidR="0035102B" w:rsidRPr="0035102B" w:rsidRDefault="0035102B" w:rsidP="0035102B">
      <w:pPr>
        <w:rPr>
          <w:rFonts w:eastAsia="SimSun"/>
          <w:b/>
        </w:rPr>
      </w:pPr>
    </w:p>
    <w:p w14:paraId="1415AF4A" w14:textId="16479809" w:rsidR="001A4F3D" w:rsidRDefault="001A4F3D" w:rsidP="00BC1975">
      <w:pPr>
        <w:spacing w:line="360" w:lineRule="auto"/>
        <w:jc w:val="center"/>
        <w:rPr>
          <w:rFonts w:eastAsia="SimSun"/>
          <w:b/>
        </w:rPr>
      </w:pPr>
      <w:r>
        <w:rPr>
          <w:rFonts w:eastAsia="SimSun"/>
          <w:b/>
        </w:rPr>
        <w:t>RELAZIONE DEL TUTOR</w:t>
      </w:r>
      <w:r w:rsidR="00BC1975">
        <w:rPr>
          <w:rFonts w:eastAsia="SimSun"/>
          <w:b/>
        </w:rPr>
        <w:t xml:space="preserve"> ……………………………………</w:t>
      </w:r>
    </w:p>
    <w:p w14:paraId="53A05AD9" w14:textId="38F8B667" w:rsidR="00BC1975" w:rsidRPr="00BC1975" w:rsidRDefault="00BC1975" w:rsidP="00BC1975">
      <w:pPr>
        <w:spacing w:line="360" w:lineRule="auto"/>
        <w:jc w:val="center"/>
        <w:rPr>
          <w:rFonts w:asciiTheme="minorHAnsi" w:eastAsia="SimSun" w:hAnsiTheme="minorHAnsi" w:cstheme="minorHAnsi"/>
          <w:bCs/>
          <w:sz w:val="22"/>
          <w:szCs w:val="22"/>
        </w:rPr>
      </w:pPr>
      <w:r w:rsidRPr="00BC1975">
        <w:rPr>
          <w:rFonts w:asciiTheme="minorHAnsi" w:eastAsia="SimSun" w:hAnsiTheme="minorHAnsi" w:cstheme="minorHAnsi"/>
          <w:bCs/>
          <w:sz w:val="22"/>
          <w:szCs w:val="22"/>
        </w:rPr>
        <w:t>D</w:t>
      </w:r>
      <w:r>
        <w:rPr>
          <w:rFonts w:asciiTheme="minorHAnsi" w:eastAsia="SimSun" w:hAnsiTheme="minorHAnsi" w:cstheme="minorHAnsi"/>
          <w:bCs/>
          <w:sz w:val="22"/>
          <w:szCs w:val="22"/>
        </w:rPr>
        <w:t>esi</w:t>
      </w:r>
      <w:r w:rsidR="0003021D">
        <w:rPr>
          <w:rFonts w:asciiTheme="minorHAnsi" w:eastAsia="SimSun" w:hAnsiTheme="minorHAnsi" w:cstheme="minorHAnsi"/>
          <w:bCs/>
          <w:sz w:val="22"/>
          <w:szCs w:val="22"/>
        </w:rPr>
        <w:t>g</w:t>
      </w:r>
      <w:r>
        <w:rPr>
          <w:rFonts w:asciiTheme="minorHAnsi" w:eastAsia="SimSun" w:hAnsiTheme="minorHAnsi" w:cstheme="minorHAnsi"/>
          <w:bCs/>
          <w:sz w:val="22"/>
          <w:szCs w:val="22"/>
        </w:rPr>
        <w:t>nato nella seduta del Collegio dei docenti del ……………………………..</w:t>
      </w:r>
    </w:p>
    <w:p w14:paraId="7336BD9C" w14:textId="7F5DAC81" w:rsidR="0035102B" w:rsidRDefault="0035102B" w:rsidP="005D75AC">
      <w:pPr>
        <w:rPr>
          <w:rFonts w:eastAsia="SimSun"/>
          <w:b/>
          <w:sz w:val="20"/>
          <w:szCs w:val="20"/>
        </w:rPr>
      </w:pPr>
    </w:p>
    <w:p w14:paraId="47AFDF74" w14:textId="7C6AD807" w:rsidR="00BC1975" w:rsidRDefault="00BC1975" w:rsidP="00BC1975">
      <w:pPr>
        <w:rPr>
          <w:rFonts w:eastAsia="SimSun"/>
          <w:b/>
          <w:sz w:val="20"/>
          <w:szCs w:val="20"/>
        </w:rPr>
      </w:pPr>
    </w:p>
    <w:p w14:paraId="71BA8B19" w14:textId="77777777" w:rsidR="00BC1975" w:rsidRDefault="00BC1975" w:rsidP="00BB61A9">
      <w:pPr>
        <w:jc w:val="center"/>
        <w:rPr>
          <w:rFonts w:eastAsia="SimSun"/>
          <w:b/>
          <w:sz w:val="20"/>
          <w:szCs w:val="20"/>
        </w:rPr>
      </w:pPr>
    </w:p>
    <w:p w14:paraId="1A1416CE" w14:textId="3ADE2B3A" w:rsidR="001A4F3D" w:rsidRDefault="001A4F3D" w:rsidP="00BB61A9">
      <w:pPr>
        <w:jc w:val="center"/>
        <w:rPr>
          <w:rFonts w:eastAsia="SimSun"/>
          <w:b/>
          <w:sz w:val="20"/>
          <w:szCs w:val="20"/>
        </w:rPr>
      </w:pPr>
      <w:r>
        <w:rPr>
          <w:rFonts w:eastAsia="SimSun"/>
          <w:b/>
          <w:sz w:val="20"/>
          <w:szCs w:val="20"/>
        </w:rPr>
        <w:t>A.S. 202</w:t>
      </w:r>
      <w:r w:rsidR="00BB39D5">
        <w:rPr>
          <w:rFonts w:eastAsia="SimSun"/>
          <w:b/>
          <w:sz w:val="20"/>
          <w:szCs w:val="20"/>
        </w:rPr>
        <w:t>1</w:t>
      </w:r>
      <w:r>
        <w:rPr>
          <w:rFonts w:eastAsia="SimSun"/>
          <w:b/>
          <w:sz w:val="20"/>
          <w:szCs w:val="20"/>
        </w:rPr>
        <w:t>/202</w:t>
      </w:r>
      <w:r w:rsidR="00BB39D5">
        <w:rPr>
          <w:rFonts w:eastAsia="SimSun"/>
          <w:b/>
          <w:sz w:val="20"/>
          <w:szCs w:val="20"/>
        </w:rPr>
        <w:t>2</w:t>
      </w:r>
      <w:bookmarkStart w:id="0" w:name="_GoBack"/>
      <w:bookmarkEnd w:id="0"/>
    </w:p>
    <w:p w14:paraId="1614ECE1" w14:textId="77777777" w:rsidR="0035102B" w:rsidRDefault="0035102B" w:rsidP="008661FB">
      <w:pPr>
        <w:rPr>
          <w:rFonts w:eastAsia="SimSun"/>
          <w:b/>
          <w:sz w:val="20"/>
          <w:szCs w:val="20"/>
        </w:rPr>
      </w:pPr>
    </w:p>
    <w:p w14:paraId="3BD03A19" w14:textId="77777777" w:rsidR="0035102B" w:rsidRPr="0035102B" w:rsidRDefault="0035102B" w:rsidP="00BB61A9">
      <w:pPr>
        <w:jc w:val="center"/>
        <w:rPr>
          <w:rFonts w:eastAsia="SimSun"/>
          <w:b/>
          <w:sz w:val="20"/>
          <w:szCs w:val="20"/>
        </w:rPr>
      </w:pPr>
    </w:p>
    <w:p w14:paraId="3E519A10" w14:textId="7B4D3C75" w:rsidR="0035102B" w:rsidRDefault="0035102B" w:rsidP="0035102B">
      <w:pPr>
        <w:jc w:val="center"/>
        <w:rPr>
          <w:rFonts w:eastAsia="SimSun"/>
          <w:b/>
        </w:rPr>
      </w:pPr>
      <w:r w:rsidRPr="0035102B">
        <w:rPr>
          <w:rFonts w:eastAsia="SimSun"/>
          <w:b/>
        </w:rPr>
        <w:t xml:space="preserve">ANNO DI </w:t>
      </w:r>
      <w:r w:rsidR="001A4F3D">
        <w:rPr>
          <w:rFonts w:eastAsia="SimSun"/>
          <w:b/>
        </w:rPr>
        <w:t xml:space="preserve">FORMAZIONE E </w:t>
      </w:r>
      <w:r w:rsidRPr="0035102B">
        <w:rPr>
          <w:rFonts w:eastAsia="SimSun"/>
          <w:b/>
        </w:rPr>
        <w:t>PROVA DEL DOCENTE …………………..</w:t>
      </w:r>
    </w:p>
    <w:p w14:paraId="5D156065" w14:textId="77777777" w:rsidR="001A4F3D" w:rsidRPr="0035102B" w:rsidRDefault="001A4F3D" w:rsidP="0035102B">
      <w:pPr>
        <w:jc w:val="center"/>
        <w:rPr>
          <w:rFonts w:eastAsia="SimSun"/>
          <w:b/>
        </w:rPr>
      </w:pPr>
    </w:p>
    <w:p w14:paraId="5B902E81" w14:textId="77777777" w:rsidR="000470EA" w:rsidRDefault="000470EA" w:rsidP="00BB61A9">
      <w:pPr>
        <w:jc w:val="center"/>
        <w:rPr>
          <w:rFonts w:eastAsia="SimSun"/>
          <w:b/>
          <w:sz w:val="20"/>
          <w:szCs w:val="20"/>
        </w:rPr>
      </w:pPr>
    </w:p>
    <w:p w14:paraId="4FB51877" w14:textId="055E794E" w:rsidR="001A4F3D" w:rsidRDefault="001A4F3D" w:rsidP="001A4F3D">
      <w:pPr>
        <w:pBdr>
          <w:top w:val="nil"/>
          <w:left w:val="nil"/>
          <w:bottom w:val="nil"/>
          <w:right w:val="nil"/>
          <w:between w:val="nil"/>
        </w:pBdr>
        <w:spacing w:line="360" w:lineRule="auto"/>
        <w:jc w:val="both"/>
        <w:rPr>
          <w:rFonts w:ascii="Calibri" w:eastAsia="Calibri" w:hAnsi="Calibri" w:cs="Calibri"/>
        </w:rPr>
      </w:pPr>
      <w:r>
        <w:rPr>
          <w:rFonts w:ascii="Calibri" w:eastAsia="Calibri" w:hAnsi="Calibri" w:cs="Calibri"/>
        </w:rPr>
        <w:t>Plesso/i – Sede ……………………………………………………………………………</w:t>
      </w:r>
    </w:p>
    <w:p w14:paraId="71786305" w14:textId="21544818" w:rsidR="001A4F3D" w:rsidRDefault="001A4F3D" w:rsidP="001A4F3D">
      <w:pPr>
        <w:pBdr>
          <w:top w:val="nil"/>
          <w:left w:val="nil"/>
          <w:bottom w:val="nil"/>
          <w:right w:val="nil"/>
          <w:between w:val="nil"/>
        </w:pBdr>
        <w:spacing w:line="360" w:lineRule="auto"/>
        <w:jc w:val="both"/>
        <w:rPr>
          <w:rFonts w:ascii="Calibri" w:eastAsia="Calibri" w:hAnsi="Calibri" w:cs="Calibri"/>
        </w:rPr>
      </w:pPr>
      <w:r>
        <w:rPr>
          <w:rFonts w:ascii="Calibri" w:eastAsia="Calibri" w:hAnsi="Calibri" w:cs="Calibri"/>
        </w:rPr>
        <w:t>Classe/i  in cui ha operato …………………………………………………………..</w:t>
      </w:r>
    </w:p>
    <w:p w14:paraId="4554EAC6" w14:textId="062897E0" w:rsidR="0035102B" w:rsidRDefault="001A4F3D" w:rsidP="001A4F3D">
      <w:pPr>
        <w:rPr>
          <w:rFonts w:ascii="Calibri" w:eastAsia="Calibri" w:hAnsi="Calibri" w:cs="Calibri"/>
        </w:rPr>
      </w:pPr>
      <w:r>
        <w:rPr>
          <w:rFonts w:ascii="Calibri" w:eastAsia="Calibri" w:hAnsi="Calibri" w:cs="Calibri"/>
        </w:rPr>
        <w:t>Discipline insegnate/attività svolte ……………………………………………..</w:t>
      </w:r>
    </w:p>
    <w:p w14:paraId="5E571E5A" w14:textId="4F344274" w:rsidR="001A4F3D" w:rsidRDefault="001A4F3D" w:rsidP="001A4F3D">
      <w:pPr>
        <w:rPr>
          <w:rFonts w:ascii="Calibri" w:eastAsia="Calibri" w:hAnsi="Calibri" w:cs="Calibri"/>
        </w:rPr>
      </w:pPr>
    </w:p>
    <w:p w14:paraId="02B57AC9" w14:textId="77777777" w:rsidR="001A4F3D" w:rsidRDefault="001A4F3D" w:rsidP="001A4F3D">
      <w:pPr>
        <w:pBdr>
          <w:top w:val="nil"/>
          <w:left w:val="nil"/>
          <w:bottom w:val="nil"/>
          <w:right w:val="nil"/>
          <w:between w:val="nil"/>
        </w:pBdr>
        <w:spacing w:line="259" w:lineRule="auto"/>
        <w:jc w:val="both"/>
        <w:rPr>
          <w:b/>
        </w:rPr>
      </w:pPr>
      <w:r>
        <w:rPr>
          <w:b/>
        </w:rPr>
        <w:t>Premessa</w:t>
      </w:r>
    </w:p>
    <w:p w14:paraId="303511A7" w14:textId="77777777" w:rsidR="00BC1975" w:rsidRPr="00BC1975" w:rsidRDefault="00BC1975" w:rsidP="00BC1975">
      <w:pPr>
        <w:pBdr>
          <w:top w:val="nil"/>
          <w:left w:val="nil"/>
          <w:bottom w:val="nil"/>
          <w:right w:val="nil"/>
          <w:between w:val="nil"/>
        </w:pBdr>
        <w:spacing w:line="259" w:lineRule="auto"/>
        <w:jc w:val="both"/>
      </w:pPr>
      <w:r>
        <w:t>Ai sensi del D.M. n. 850/2015, art. 13, “</w:t>
      </w:r>
      <w:r w:rsidRPr="00BC1975">
        <w:rPr>
          <w:i/>
          <w:iCs/>
        </w:rPr>
        <w:t>il docente tutor presenta le risultanze emergenti dall’istruttoria compiuta in merito alle attività formative predisposte ed alle esperienze di insegnamento e partecipazione alla vita della scuola del docente neo-assunto.</w:t>
      </w:r>
    </w:p>
    <w:p w14:paraId="32281391" w14:textId="36ACEB33" w:rsidR="00BC1975" w:rsidRDefault="001A4F3D" w:rsidP="00BC1975">
      <w:pPr>
        <w:pBdr>
          <w:top w:val="nil"/>
          <w:left w:val="nil"/>
          <w:bottom w:val="nil"/>
          <w:right w:val="nil"/>
          <w:between w:val="nil"/>
        </w:pBdr>
        <w:spacing w:line="259" w:lineRule="auto"/>
        <w:jc w:val="both"/>
      </w:pPr>
      <w:r>
        <w:t>La presente relazione</w:t>
      </w:r>
      <w:r w:rsidR="00BC1975">
        <w:t>, pertanto, ha</w:t>
      </w:r>
      <w:r>
        <w:t xml:space="preserve">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06F5324C" w14:textId="07974FC6" w:rsidR="001A4F3D" w:rsidRDefault="001A4F3D" w:rsidP="001A4F3D">
      <w:pPr>
        <w:rPr>
          <w:rFonts w:ascii="Calibri" w:eastAsia="Calibri" w:hAnsi="Calibri" w:cs="Calibri"/>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8"/>
      </w:tblGrid>
      <w:tr w:rsidR="001A4F3D" w14:paraId="62CB61D1" w14:textId="77777777" w:rsidTr="00462B19">
        <w:tc>
          <w:tcPr>
            <w:tcW w:w="9778" w:type="dxa"/>
          </w:tcPr>
          <w:p w14:paraId="61F6F7B7" w14:textId="1276E11E" w:rsidR="001A4F3D" w:rsidRDefault="001A4F3D" w:rsidP="00462B19">
            <w:pPr>
              <w:pBdr>
                <w:top w:val="nil"/>
                <w:left w:val="nil"/>
                <w:bottom w:val="nil"/>
                <w:right w:val="nil"/>
                <w:between w:val="nil"/>
              </w:pBdr>
              <w:jc w:val="both"/>
              <w:rPr>
                <w:rFonts w:ascii="Calibri" w:eastAsia="Calibri" w:hAnsi="Calibri" w:cs="Calibri"/>
              </w:rPr>
            </w:pPr>
            <w:r>
              <w:rPr>
                <w:rFonts w:ascii="Calibri" w:eastAsia="Calibri" w:hAnsi="Calibri" w:cs="Calibri"/>
                <w:b/>
              </w:rPr>
              <w:t>Breve descrizione del contesto in cui si è operato</w:t>
            </w:r>
            <w:r>
              <w:rPr>
                <w:rFonts w:ascii="Calibri" w:eastAsia="Calibri" w:hAnsi="Calibri" w:cs="Calibri"/>
                <w:i/>
              </w:rPr>
              <w:t xml:space="preserve"> (descrizione del contesto di relazioni all’interno del plesso e del team </w:t>
            </w:r>
            <w:r w:rsidR="005C59D5">
              <w:rPr>
                <w:rFonts w:ascii="Calibri" w:eastAsia="Calibri" w:hAnsi="Calibri" w:cs="Calibri"/>
                <w:i/>
              </w:rPr>
              <w:t>di lavoro</w:t>
            </w:r>
            <w:r w:rsidR="0003021D">
              <w:rPr>
                <w:rFonts w:ascii="Calibri" w:eastAsia="Calibri" w:hAnsi="Calibri" w:cs="Calibri"/>
                <w:i/>
              </w:rPr>
              <w:t>,</w:t>
            </w:r>
            <w:r>
              <w:rPr>
                <w:rFonts w:ascii="Calibri" w:eastAsia="Calibri" w:hAnsi="Calibri" w:cs="Calibri"/>
                <w:i/>
              </w:rPr>
              <w:t xml:space="preserve"> descrizione della classe o delle classi e del gruppo di alunni)</w:t>
            </w:r>
          </w:p>
          <w:p w14:paraId="5A8A18C5" w14:textId="231E21EC" w:rsidR="001A4F3D" w:rsidRDefault="001A4F3D" w:rsidP="00462B19">
            <w:pPr>
              <w:pBdr>
                <w:top w:val="nil"/>
                <w:left w:val="nil"/>
                <w:bottom w:val="nil"/>
                <w:right w:val="nil"/>
                <w:between w:val="nil"/>
              </w:pBdr>
              <w:jc w:val="both"/>
              <w:rPr>
                <w:rFonts w:ascii="Calibri" w:eastAsia="Calibri" w:hAnsi="Calibri" w:cs="Calibri"/>
              </w:rPr>
            </w:pPr>
          </w:p>
          <w:p w14:paraId="56082164" w14:textId="10F5DE2F" w:rsidR="0071212E" w:rsidRDefault="0071212E" w:rsidP="00462B19">
            <w:pPr>
              <w:pBdr>
                <w:top w:val="nil"/>
                <w:left w:val="nil"/>
                <w:bottom w:val="nil"/>
                <w:right w:val="nil"/>
                <w:between w:val="nil"/>
              </w:pBdr>
              <w:jc w:val="both"/>
              <w:rPr>
                <w:rFonts w:ascii="Calibri" w:eastAsia="Calibri" w:hAnsi="Calibri" w:cs="Calibri"/>
              </w:rPr>
            </w:pPr>
          </w:p>
          <w:p w14:paraId="43597748" w14:textId="5A41E690" w:rsidR="0071212E" w:rsidRDefault="0071212E" w:rsidP="00462B19">
            <w:pPr>
              <w:pBdr>
                <w:top w:val="nil"/>
                <w:left w:val="nil"/>
                <w:bottom w:val="nil"/>
                <w:right w:val="nil"/>
                <w:between w:val="nil"/>
              </w:pBdr>
              <w:jc w:val="both"/>
              <w:rPr>
                <w:rFonts w:ascii="Calibri" w:eastAsia="Calibri" w:hAnsi="Calibri" w:cs="Calibri"/>
              </w:rPr>
            </w:pPr>
          </w:p>
          <w:p w14:paraId="2D370140" w14:textId="3237AD0C" w:rsidR="0071212E" w:rsidRDefault="0071212E" w:rsidP="00462B19">
            <w:pPr>
              <w:pBdr>
                <w:top w:val="nil"/>
                <w:left w:val="nil"/>
                <w:bottom w:val="nil"/>
                <w:right w:val="nil"/>
                <w:between w:val="nil"/>
              </w:pBdr>
              <w:jc w:val="both"/>
              <w:rPr>
                <w:rFonts w:ascii="Calibri" w:eastAsia="Calibri" w:hAnsi="Calibri" w:cs="Calibri"/>
              </w:rPr>
            </w:pPr>
          </w:p>
          <w:p w14:paraId="1CF67310" w14:textId="77777777" w:rsidR="0071212E" w:rsidRDefault="0071212E" w:rsidP="00462B19">
            <w:pPr>
              <w:pBdr>
                <w:top w:val="nil"/>
                <w:left w:val="nil"/>
                <w:bottom w:val="nil"/>
                <w:right w:val="nil"/>
                <w:between w:val="nil"/>
              </w:pBdr>
              <w:jc w:val="both"/>
              <w:rPr>
                <w:rFonts w:ascii="Calibri" w:eastAsia="Calibri" w:hAnsi="Calibri" w:cs="Calibri"/>
              </w:rPr>
            </w:pPr>
          </w:p>
          <w:p w14:paraId="7EE52FFA" w14:textId="30AFD5E8" w:rsidR="001A4F3D" w:rsidRDefault="001A4F3D" w:rsidP="00462B19">
            <w:pPr>
              <w:pBdr>
                <w:top w:val="nil"/>
                <w:left w:val="nil"/>
                <w:bottom w:val="nil"/>
                <w:right w:val="nil"/>
                <w:between w:val="nil"/>
              </w:pBdr>
              <w:jc w:val="both"/>
              <w:rPr>
                <w:rFonts w:ascii="Calibri" w:eastAsia="Calibri" w:hAnsi="Calibri" w:cs="Calibri"/>
              </w:rPr>
            </w:pPr>
          </w:p>
          <w:p w14:paraId="64ADFEBE" w14:textId="77777777" w:rsidR="005C59D5" w:rsidRDefault="005C59D5" w:rsidP="00462B19">
            <w:pPr>
              <w:pBdr>
                <w:top w:val="nil"/>
                <w:left w:val="nil"/>
                <w:bottom w:val="nil"/>
                <w:right w:val="nil"/>
                <w:between w:val="nil"/>
              </w:pBdr>
              <w:jc w:val="both"/>
              <w:rPr>
                <w:rFonts w:ascii="Calibri" w:eastAsia="Calibri" w:hAnsi="Calibri" w:cs="Calibri"/>
              </w:rPr>
            </w:pPr>
          </w:p>
          <w:p w14:paraId="396E9809" w14:textId="77777777" w:rsidR="001A4F3D" w:rsidRDefault="001A4F3D" w:rsidP="00462B19">
            <w:pPr>
              <w:pBdr>
                <w:top w:val="nil"/>
                <w:left w:val="nil"/>
                <w:bottom w:val="nil"/>
                <w:right w:val="nil"/>
                <w:between w:val="nil"/>
              </w:pBdr>
              <w:jc w:val="both"/>
              <w:rPr>
                <w:rFonts w:ascii="Calibri" w:eastAsia="Calibri" w:hAnsi="Calibri" w:cs="Calibri"/>
              </w:rPr>
            </w:pPr>
          </w:p>
        </w:tc>
      </w:tr>
      <w:tr w:rsidR="001A4F3D" w14:paraId="5D60EB64" w14:textId="77777777" w:rsidTr="00462B19">
        <w:tc>
          <w:tcPr>
            <w:tcW w:w="9778" w:type="dxa"/>
          </w:tcPr>
          <w:p w14:paraId="580D5506" w14:textId="2CCEB122" w:rsidR="001A4F3D" w:rsidRDefault="001A4F3D" w:rsidP="00462B19">
            <w:pPr>
              <w:pBdr>
                <w:top w:val="nil"/>
                <w:left w:val="nil"/>
                <w:bottom w:val="nil"/>
                <w:right w:val="nil"/>
                <w:between w:val="nil"/>
              </w:pBdr>
              <w:jc w:val="both"/>
              <w:rPr>
                <w:rFonts w:ascii="Calibri" w:eastAsia="Calibri" w:hAnsi="Calibri" w:cs="Calibri"/>
                <w:b/>
              </w:rPr>
            </w:pPr>
            <w:r>
              <w:rPr>
                <w:rFonts w:ascii="Calibri" w:eastAsia="Calibri" w:hAnsi="Calibri" w:cs="Calibri"/>
                <w:b/>
              </w:rPr>
              <w:t>Descrizione della relazione del docente neoassunto con il tutor</w:t>
            </w:r>
          </w:p>
          <w:p w14:paraId="60601BFE" w14:textId="77777777" w:rsidR="001A4F3D" w:rsidRDefault="001A4F3D" w:rsidP="00462B19">
            <w:pPr>
              <w:pBdr>
                <w:top w:val="nil"/>
                <w:left w:val="nil"/>
                <w:bottom w:val="nil"/>
                <w:right w:val="nil"/>
                <w:between w:val="nil"/>
              </w:pBdr>
              <w:jc w:val="both"/>
              <w:rPr>
                <w:rFonts w:ascii="Calibri" w:eastAsia="Calibri" w:hAnsi="Calibri" w:cs="Calibri"/>
                <w:b/>
              </w:rPr>
            </w:pPr>
          </w:p>
          <w:p w14:paraId="534B15B1" w14:textId="77777777" w:rsidR="001A4F3D" w:rsidRDefault="001A4F3D" w:rsidP="00462B19">
            <w:pPr>
              <w:pBdr>
                <w:top w:val="nil"/>
                <w:left w:val="nil"/>
                <w:bottom w:val="nil"/>
                <w:right w:val="nil"/>
                <w:between w:val="nil"/>
              </w:pBdr>
              <w:jc w:val="both"/>
              <w:rPr>
                <w:rFonts w:ascii="Calibri" w:eastAsia="Calibri" w:hAnsi="Calibri" w:cs="Calibri"/>
                <w:b/>
              </w:rPr>
            </w:pPr>
          </w:p>
          <w:p w14:paraId="52FD1241" w14:textId="77777777" w:rsidR="001A4F3D" w:rsidRDefault="001A4F3D" w:rsidP="00462B19">
            <w:pPr>
              <w:pBdr>
                <w:top w:val="nil"/>
                <w:left w:val="nil"/>
                <w:bottom w:val="nil"/>
                <w:right w:val="nil"/>
                <w:between w:val="nil"/>
              </w:pBdr>
              <w:jc w:val="both"/>
              <w:rPr>
                <w:rFonts w:ascii="Calibri" w:eastAsia="Calibri" w:hAnsi="Calibri" w:cs="Calibri"/>
                <w:b/>
              </w:rPr>
            </w:pPr>
          </w:p>
          <w:p w14:paraId="3AAE9CD3" w14:textId="77777777" w:rsidR="001A4F3D" w:rsidRDefault="001A4F3D" w:rsidP="00462B19">
            <w:pPr>
              <w:pBdr>
                <w:top w:val="nil"/>
                <w:left w:val="nil"/>
                <w:bottom w:val="nil"/>
                <w:right w:val="nil"/>
                <w:between w:val="nil"/>
              </w:pBdr>
              <w:jc w:val="both"/>
              <w:rPr>
                <w:rFonts w:ascii="Calibri" w:eastAsia="Calibri" w:hAnsi="Calibri" w:cs="Calibri"/>
                <w:b/>
              </w:rPr>
            </w:pPr>
          </w:p>
          <w:p w14:paraId="2CC510A2" w14:textId="77777777" w:rsidR="001A4F3D" w:rsidRDefault="001A4F3D" w:rsidP="00462B19">
            <w:pPr>
              <w:pBdr>
                <w:top w:val="nil"/>
                <w:left w:val="nil"/>
                <w:bottom w:val="nil"/>
                <w:right w:val="nil"/>
                <w:between w:val="nil"/>
              </w:pBdr>
              <w:jc w:val="both"/>
              <w:rPr>
                <w:rFonts w:ascii="Calibri" w:eastAsia="Calibri" w:hAnsi="Calibri" w:cs="Calibri"/>
                <w:b/>
              </w:rPr>
            </w:pPr>
          </w:p>
          <w:p w14:paraId="08D76290" w14:textId="77777777" w:rsidR="0071212E" w:rsidRDefault="0071212E" w:rsidP="00462B19">
            <w:pPr>
              <w:pBdr>
                <w:top w:val="nil"/>
                <w:left w:val="nil"/>
                <w:bottom w:val="nil"/>
                <w:right w:val="nil"/>
                <w:between w:val="nil"/>
              </w:pBdr>
              <w:jc w:val="both"/>
              <w:rPr>
                <w:rFonts w:ascii="Calibri" w:eastAsia="Calibri" w:hAnsi="Calibri" w:cs="Calibri"/>
                <w:b/>
              </w:rPr>
            </w:pPr>
          </w:p>
          <w:p w14:paraId="1D9C4B35" w14:textId="77777777" w:rsidR="0071212E" w:rsidRDefault="0071212E" w:rsidP="00462B19">
            <w:pPr>
              <w:pBdr>
                <w:top w:val="nil"/>
                <w:left w:val="nil"/>
                <w:bottom w:val="nil"/>
                <w:right w:val="nil"/>
                <w:between w:val="nil"/>
              </w:pBdr>
              <w:jc w:val="both"/>
              <w:rPr>
                <w:rFonts w:ascii="Calibri" w:eastAsia="Calibri" w:hAnsi="Calibri" w:cs="Calibri"/>
                <w:b/>
              </w:rPr>
            </w:pPr>
          </w:p>
          <w:p w14:paraId="7D48653E" w14:textId="49ECD460" w:rsidR="0071212E" w:rsidRDefault="0071212E" w:rsidP="00462B19">
            <w:pPr>
              <w:pBdr>
                <w:top w:val="nil"/>
                <w:left w:val="nil"/>
                <w:bottom w:val="nil"/>
                <w:right w:val="nil"/>
                <w:between w:val="nil"/>
              </w:pBdr>
              <w:jc w:val="both"/>
              <w:rPr>
                <w:rFonts w:ascii="Calibri" w:eastAsia="Calibri" w:hAnsi="Calibri" w:cs="Calibri"/>
                <w:b/>
              </w:rPr>
            </w:pPr>
          </w:p>
        </w:tc>
      </w:tr>
      <w:tr w:rsidR="001A4F3D" w14:paraId="0DD64588" w14:textId="77777777" w:rsidTr="00462B19">
        <w:tc>
          <w:tcPr>
            <w:tcW w:w="9778" w:type="dxa"/>
          </w:tcPr>
          <w:p w14:paraId="2F7472E2" w14:textId="03AADA40" w:rsidR="001A4F3D" w:rsidRPr="001A4F3D" w:rsidRDefault="001A4F3D" w:rsidP="00462B19">
            <w:pPr>
              <w:pBdr>
                <w:top w:val="nil"/>
                <w:left w:val="nil"/>
                <w:bottom w:val="nil"/>
                <w:right w:val="nil"/>
                <w:between w:val="nil"/>
              </w:pBdr>
              <w:jc w:val="both"/>
              <w:rPr>
                <w:rFonts w:ascii="Calibri" w:eastAsia="Calibri" w:hAnsi="Calibri" w:cs="Calibri"/>
                <w:bCs/>
                <w:i/>
                <w:iCs/>
              </w:rPr>
            </w:pPr>
            <w:r>
              <w:rPr>
                <w:rFonts w:ascii="Calibri" w:eastAsia="Calibri" w:hAnsi="Calibri" w:cs="Calibri"/>
                <w:b/>
              </w:rPr>
              <w:lastRenderedPageBreak/>
              <w:t>Descrizione del percorso formativo seguito dall’insegnante</w:t>
            </w:r>
            <w:r w:rsidR="005C59D5">
              <w:rPr>
                <w:rFonts w:ascii="Calibri" w:eastAsia="Calibri" w:hAnsi="Calibri" w:cs="Calibri"/>
                <w:b/>
              </w:rPr>
              <w:t xml:space="preserve"> nell’anno di prova</w:t>
            </w:r>
            <w:r>
              <w:rPr>
                <w:rFonts w:ascii="Calibri" w:eastAsia="Calibri" w:hAnsi="Calibri" w:cs="Calibri"/>
                <w:b/>
              </w:rPr>
              <w:t xml:space="preserve"> </w:t>
            </w:r>
            <w:r w:rsidRPr="001A4F3D">
              <w:rPr>
                <w:rFonts w:ascii="Calibri" w:eastAsia="Calibri" w:hAnsi="Calibri" w:cs="Calibri"/>
                <w:bCs/>
                <w:i/>
                <w:iCs/>
              </w:rPr>
              <w:t>(tematiche</w:t>
            </w:r>
            <w:r w:rsidR="005C59D5">
              <w:rPr>
                <w:rFonts w:ascii="Calibri" w:eastAsia="Calibri" w:hAnsi="Calibri" w:cs="Calibri"/>
                <w:bCs/>
                <w:i/>
                <w:iCs/>
              </w:rPr>
              <w:t xml:space="preserve"> dei laboratori, lavori svolti</w:t>
            </w:r>
            <w:r w:rsidRPr="001A4F3D">
              <w:rPr>
                <w:rFonts w:ascii="Calibri" w:eastAsia="Calibri" w:hAnsi="Calibri" w:cs="Calibri"/>
                <w:bCs/>
                <w:i/>
                <w:iCs/>
              </w:rPr>
              <w:t xml:space="preserve">, tempi di </w:t>
            </w:r>
            <w:r w:rsidR="005C59D5">
              <w:rPr>
                <w:rFonts w:ascii="Calibri" w:eastAsia="Calibri" w:hAnsi="Calibri" w:cs="Calibri"/>
                <w:bCs/>
                <w:i/>
                <w:iCs/>
              </w:rPr>
              <w:t>realizzazione,</w:t>
            </w:r>
            <w:r w:rsidRPr="001A4F3D">
              <w:rPr>
                <w:rFonts w:ascii="Calibri" w:eastAsia="Calibri" w:hAnsi="Calibri" w:cs="Calibri"/>
                <w:bCs/>
                <w:i/>
                <w:iCs/>
              </w:rPr>
              <w:t xml:space="preserve"> competenze raggiunte</w:t>
            </w:r>
            <w:r>
              <w:rPr>
                <w:rFonts w:ascii="Calibri" w:eastAsia="Calibri" w:hAnsi="Calibri" w:cs="Calibri"/>
                <w:bCs/>
                <w:i/>
                <w:iCs/>
              </w:rPr>
              <w:t>)</w:t>
            </w:r>
          </w:p>
          <w:p w14:paraId="2168076B" w14:textId="77777777" w:rsidR="001A4F3D" w:rsidRDefault="001A4F3D" w:rsidP="00462B19">
            <w:pPr>
              <w:pBdr>
                <w:top w:val="nil"/>
                <w:left w:val="nil"/>
                <w:bottom w:val="nil"/>
                <w:right w:val="nil"/>
                <w:between w:val="nil"/>
              </w:pBdr>
              <w:jc w:val="both"/>
              <w:rPr>
                <w:rFonts w:ascii="Calibri" w:eastAsia="Calibri" w:hAnsi="Calibri" w:cs="Calibri"/>
              </w:rPr>
            </w:pPr>
          </w:p>
          <w:p w14:paraId="2EF15A01" w14:textId="77777777" w:rsidR="001A4F3D" w:rsidRDefault="001A4F3D" w:rsidP="00462B19">
            <w:pPr>
              <w:pBdr>
                <w:top w:val="nil"/>
                <w:left w:val="nil"/>
                <w:bottom w:val="nil"/>
                <w:right w:val="nil"/>
                <w:between w:val="nil"/>
              </w:pBdr>
              <w:jc w:val="both"/>
              <w:rPr>
                <w:rFonts w:ascii="Calibri" w:eastAsia="Calibri" w:hAnsi="Calibri" w:cs="Calibri"/>
              </w:rPr>
            </w:pPr>
          </w:p>
          <w:p w14:paraId="1B556041" w14:textId="77777777" w:rsidR="001A4F3D" w:rsidRDefault="001A4F3D" w:rsidP="00462B19">
            <w:pPr>
              <w:pBdr>
                <w:top w:val="nil"/>
                <w:left w:val="nil"/>
                <w:bottom w:val="nil"/>
                <w:right w:val="nil"/>
                <w:between w:val="nil"/>
              </w:pBdr>
              <w:jc w:val="both"/>
              <w:rPr>
                <w:rFonts w:ascii="Calibri" w:eastAsia="Calibri" w:hAnsi="Calibri" w:cs="Calibri"/>
              </w:rPr>
            </w:pPr>
          </w:p>
          <w:p w14:paraId="65448CC2" w14:textId="77777777" w:rsidR="0071212E" w:rsidRDefault="0071212E" w:rsidP="00462B19">
            <w:pPr>
              <w:pBdr>
                <w:top w:val="nil"/>
                <w:left w:val="nil"/>
                <w:bottom w:val="nil"/>
                <w:right w:val="nil"/>
                <w:between w:val="nil"/>
              </w:pBdr>
              <w:jc w:val="both"/>
              <w:rPr>
                <w:rFonts w:ascii="Calibri" w:eastAsia="Calibri" w:hAnsi="Calibri" w:cs="Calibri"/>
              </w:rPr>
            </w:pPr>
          </w:p>
          <w:p w14:paraId="47161FBE" w14:textId="77777777" w:rsidR="0071212E" w:rsidRDefault="0071212E" w:rsidP="00462B19">
            <w:pPr>
              <w:pBdr>
                <w:top w:val="nil"/>
                <w:left w:val="nil"/>
                <w:bottom w:val="nil"/>
                <w:right w:val="nil"/>
                <w:between w:val="nil"/>
              </w:pBdr>
              <w:jc w:val="both"/>
              <w:rPr>
                <w:rFonts w:ascii="Calibri" w:eastAsia="Calibri" w:hAnsi="Calibri" w:cs="Calibri"/>
              </w:rPr>
            </w:pPr>
          </w:p>
          <w:p w14:paraId="5F568B35" w14:textId="77777777" w:rsidR="0071212E" w:rsidRDefault="0071212E" w:rsidP="00462B19">
            <w:pPr>
              <w:pBdr>
                <w:top w:val="nil"/>
                <w:left w:val="nil"/>
                <w:bottom w:val="nil"/>
                <w:right w:val="nil"/>
                <w:between w:val="nil"/>
              </w:pBdr>
              <w:jc w:val="both"/>
              <w:rPr>
                <w:rFonts w:ascii="Calibri" w:eastAsia="Calibri" w:hAnsi="Calibri" w:cs="Calibri"/>
              </w:rPr>
            </w:pPr>
          </w:p>
          <w:p w14:paraId="7C16B2CC" w14:textId="36CC86A7" w:rsidR="0071212E" w:rsidRDefault="0071212E" w:rsidP="00462B19">
            <w:pPr>
              <w:pBdr>
                <w:top w:val="nil"/>
                <w:left w:val="nil"/>
                <w:bottom w:val="nil"/>
                <w:right w:val="nil"/>
                <w:between w:val="nil"/>
              </w:pBdr>
              <w:jc w:val="both"/>
              <w:rPr>
                <w:rFonts w:ascii="Calibri" w:eastAsia="Calibri" w:hAnsi="Calibri" w:cs="Calibri"/>
              </w:rPr>
            </w:pPr>
          </w:p>
        </w:tc>
      </w:tr>
      <w:tr w:rsidR="005D75AC" w14:paraId="791CBD4E" w14:textId="77777777" w:rsidTr="00462B19">
        <w:tc>
          <w:tcPr>
            <w:tcW w:w="9778" w:type="dxa"/>
          </w:tcPr>
          <w:p w14:paraId="00BC6B19" w14:textId="77777777" w:rsidR="005D75AC" w:rsidRDefault="005D75AC" w:rsidP="005D75AC">
            <w:pPr>
              <w:pBdr>
                <w:top w:val="nil"/>
                <w:left w:val="nil"/>
                <w:bottom w:val="nil"/>
                <w:right w:val="nil"/>
                <w:between w:val="nil"/>
              </w:pBdr>
              <w:jc w:val="center"/>
              <w:rPr>
                <w:rFonts w:ascii="Calibri" w:eastAsia="Calibri" w:hAnsi="Calibri" w:cs="Calibri"/>
                <w:b/>
              </w:rPr>
            </w:pPr>
            <w:r>
              <w:rPr>
                <w:rFonts w:ascii="Calibri" w:eastAsia="Calibri" w:hAnsi="Calibri" w:cs="Calibri"/>
                <w:b/>
              </w:rPr>
              <w:t>Competenze (art. 4 D.M. n. 850/2016)</w:t>
            </w:r>
          </w:p>
          <w:p w14:paraId="5B9EE0A3" w14:textId="57654AF7" w:rsidR="005D75AC" w:rsidRDefault="005D75AC" w:rsidP="00462B19">
            <w:pPr>
              <w:pBdr>
                <w:top w:val="nil"/>
                <w:left w:val="nil"/>
                <w:bottom w:val="nil"/>
                <w:right w:val="nil"/>
                <w:between w:val="nil"/>
              </w:pBdr>
              <w:jc w:val="both"/>
              <w:rPr>
                <w:rFonts w:ascii="Calibri" w:eastAsia="Calibri" w:hAnsi="Calibri" w:cs="Calibri"/>
                <w:b/>
              </w:rPr>
            </w:pPr>
          </w:p>
        </w:tc>
      </w:tr>
      <w:tr w:rsidR="005D75AC" w14:paraId="686D1FED" w14:textId="77777777" w:rsidTr="00462B19">
        <w:tc>
          <w:tcPr>
            <w:tcW w:w="9778" w:type="dxa"/>
          </w:tcPr>
          <w:p w14:paraId="77879B76" w14:textId="06087D01" w:rsidR="00717A5C" w:rsidRPr="00717A5C" w:rsidRDefault="00717A5C" w:rsidP="00717A5C">
            <w:pPr>
              <w:pBdr>
                <w:top w:val="nil"/>
                <w:left w:val="nil"/>
                <w:bottom w:val="nil"/>
                <w:right w:val="nil"/>
                <w:between w:val="nil"/>
              </w:pBdr>
              <w:jc w:val="center"/>
            </w:pPr>
            <w:r w:rsidRPr="00717A5C">
              <w:rPr>
                <w:b/>
              </w:rPr>
              <w:t>AREA DELLE COMPETENZE RELATIVE ALL’INSEGNAMENTO</w:t>
            </w:r>
          </w:p>
          <w:p w14:paraId="0E0DB826" w14:textId="644559FC" w:rsidR="005D75AC" w:rsidRPr="005C59D5" w:rsidRDefault="005D75AC" w:rsidP="00462B19">
            <w:pPr>
              <w:pBdr>
                <w:top w:val="nil"/>
                <w:left w:val="nil"/>
                <w:bottom w:val="nil"/>
                <w:right w:val="nil"/>
                <w:between w:val="nil"/>
              </w:pBdr>
              <w:jc w:val="both"/>
              <w:rPr>
                <w:rFonts w:ascii="Calibri" w:eastAsia="Calibri" w:hAnsi="Calibri" w:cs="Calibri"/>
                <w:bCs/>
                <w:i/>
                <w:iCs/>
                <w:sz w:val="22"/>
                <w:szCs w:val="22"/>
              </w:rPr>
            </w:pPr>
            <w:r w:rsidRPr="005C59D5">
              <w:rPr>
                <w:rFonts w:ascii="Calibri" w:eastAsia="Calibri" w:hAnsi="Calibri" w:cs="Calibri"/>
                <w:bCs/>
                <w:i/>
                <w:iCs/>
                <w:sz w:val="22"/>
                <w:szCs w:val="22"/>
              </w:rPr>
              <w:t>(Breve descrizione i</w:t>
            </w:r>
            <w:r w:rsidR="0035133A" w:rsidRPr="005C59D5">
              <w:rPr>
                <w:rFonts w:ascii="Calibri" w:eastAsia="Calibri" w:hAnsi="Calibri" w:cs="Calibri"/>
                <w:bCs/>
                <w:i/>
                <w:iCs/>
                <w:sz w:val="22"/>
                <w:szCs w:val="22"/>
              </w:rPr>
              <w:t>n</w:t>
            </w:r>
            <w:r w:rsidRPr="005C59D5">
              <w:rPr>
                <w:rFonts w:ascii="Calibri" w:eastAsia="Calibri" w:hAnsi="Calibri" w:cs="Calibri"/>
                <w:bCs/>
                <w:i/>
                <w:iCs/>
                <w:sz w:val="22"/>
                <w:szCs w:val="22"/>
              </w:rPr>
              <w:t xml:space="preserve"> meri</w:t>
            </w:r>
            <w:r w:rsidR="0035133A" w:rsidRPr="005C59D5">
              <w:rPr>
                <w:rFonts w:ascii="Calibri" w:eastAsia="Calibri" w:hAnsi="Calibri" w:cs="Calibri"/>
                <w:bCs/>
                <w:i/>
                <w:iCs/>
                <w:sz w:val="22"/>
                <w:szCs w:val="22"/>
              </w:rPr>
              <w:t>to all’</w:t>
            </w:r>
            <w:r w:rsidR="00717A5C" w:rsidRPr="005C59D5">
              <w:rPr>
                <w:rFonts w:ascii="Calibri" w:eastAsia="Calibri" w:hAnsi="Calibri" w:cs="Calibri"/>
                <w:bCs/>
                <w:i/>
                <w:iCs/>
                <w:sz w:val="22"/>
                <w:szCs w:val="22"/>
              </w:rPr>
              <w:t>organizzazione delle situazioni di apprendimento</w:t>
            </w:r>
            <w:r w:rsidR="0035133A" w:rsidRPr="005C59D5">
              <w:rPr>
                <w:rFonts w:ascii="Calibri" w:eastAsia="Calibri" w:hAnsi="Calibri" w:cs="Calibri"/>
                <w:bCs/>
                <w:i/>
                <w:iCs/>
                <w:sz w:val="22"/>
                <w:szCs w:val="22"/>
              </w:rPr>
              <w:t>,</w:t>
            </w:r>
            <w:r w:rsidRPr="005C59D5">
              <w:rPr>
                <w:rFonts w:ascii="Calibri" w:eastAsia="Calibri" w:hAnsi="Calibri" w:cs="Calibri"/>
                <w:bCs/>
                <w:i/>
                <w:iCs/>
                <w:sz w:val="22"/>
                <w:szCs w:val="22"/>
              </w:rPr>
              <w:t xml:space="preserve"> </w:t>
            </w:r>
            <w:r w:rsidR="00717A5C" w:rsidRPr="005C59D5">
              <w:rPr>
                <w:rFonts w:ascii="Calibri" w:eastAsia="Calibri" w:hAnsi="Calibri" w:cs="Calibri"/>
                <w:bCs/>
                <w:i/>
                <w:iCs/>
                <w:sz w:val="22"/>
                <w:szCs w:val="22"/>
              </w:rPr>
              <w:t xml:space="preserve">all’azione </w:t>
            </w:r>
            <w:r w:rsidRPr="005C59D5">
              <w:rPr>
                <w:rFonts w:ascii="Calibri" w:eastAsia="Calibri" w:hAnsi="Calibri" w:cs="Calibri"/>
                <w:bCs/>
                <w:i/>
                <w:iCs/>
                <w:sz w:val="22"/>
                <w:szCs w:val="22"/>
              </w:rPr>
              <w:t>didattica</w:t>
            </w:r>
            <w:r w:rsidR="0035133A" w:rsidRPr="005C59D5">
              <w:rPr>
                <w:rFonts w:ascii="Calibri" w:eastAsia="Calibri" w:hAnsi="Calibri" w:cs="Calibri"/>
                <w:bCs/>
                <w:i/>
                <w:iCs/>
                <w:sz w:val="22"/>
                <w:szCs w:val="22"/>
              </w:rPr>
              <w:t>, alle scelte metodologiche, alla relazione con gli alunni e al clima della classe, alla personalizzazione del processo di insegnamento/apprendimento e alla differenziazione didattica, all’utilizzo degli strumenti multimediali e digitali</w:t>
            </w:r>
            <w:r w:rsidR="00717A5C" w:rsidRPr="005C59D5">
              <w:rPr>
                <w:rFonts w:ascii="Calibri" w:eastAsia="Calibri" w:hAnsi="Calibri" w:cs="Calibri"/>
                <w:bCs/>
                <w:i/>
                <w:iCs/>
                <w:sz w:val="22"/>
                <w:szCs w:val="22"/>
              </w:rPr>
              <w:t>, con particolare riguardo a:</w:t>
            </w:r>
          </w:p>
          <w:p w14:paraId="583320C0" w14:textId="6936333C" w:rsidR="00717A5C" w:rsidRPr="005C59D5" w:rsidRDefault="005C59D5"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predisposizione di unità di apprendimento</w:t>
            </w:r>
          </w:p>
          <w:p w14:paraId="7E68C84D" w14:textId="79B7F7CC" w:rsidR="005C59D5" w:rsidRPr="005C59D5" w:rsidRDefault="005C59D5"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progettazione di percorsi personalizzati</w:t>
            </w:r>
          </w:p>
          <w:p w14:paraId="3C7C4E47" w14:textId="1CF1CCFC" w:rsidR="00717A5C" w:rsidRPr="005C59D5" w:rsidRDefault="00717A5C"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utilizzazione di metodologie coinvolgent</w:t>
            </w:r>
            <w:r w:rsidR="005C59D5" w:rsidRPr="005C59D5">
              <w:rPr>
                <w:rFonts w:asciiTheme="minorHAnsi" w:hAnsiTheme="minorHAnsi" w:cstheme="minorHAnsi"/>
                <w:i/>
                <w:iCs/>
                <w:sz w:val="22"/>
                <w:szCs w:val="22"/>
              </w:rPr>
              <w:t>i</w:t>
            </w:r>
          </w:p>
          <w:p w14:paraId="07D3BC2F" w14:textId="7498D6D7" w:rsidR="00717A5C" w:rsidRPr="005C59D5" w:rsidRDefault="00717A5C"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creazione di situazioni comunicative efficaci</w:t>
            </w:r>
          </w:p>
          <w:p w14:paraId="60E70800" w14:textId="7F46401C" w:rsidR="00717A5C" w:rsidRPr="005C59D5" w:rsidRDefault="00717A5C"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costruzione di regole condivise</w:t>
            </w:r>
          </w:p>
          <w:p w14:paraId="539A0EB5" w14:textId="75A6FD16" w:rsidR="00717A5C" w:rsidRPr="0003021D" w:rsidRDefault="00717A5C" w:rsidP="00717A5C">
            <w:pPr>
              <w:pStyle w:val="Paragrafoelenco"/>
              <w:numPr>
                <w:ilvl w:val="0"/>
                <w:numId w:val="30"/>
              </w:numPr>
              <w:pBdr>
                <w:top w:val="nil"/>
                <w:left w:val="nil"/>
                <w:bottom w:val="nil"/>
                <w:right w:val="nil"/>
                <w:between w:val="nil"/>
              </w:pBdr>
              <w:jc w:val="both"/>
              <w:rPr>
                <w:rFonts w:asciiTheme="minorHAnsi" w:eastAsia="Calibri" w:hAnsiTheme="minorHAnsi" w:cstheme="minorHAnsi"/>
                <w:bCs/>
                <w:i/>
                <w:iCs/>
                <w:sz w:val="22"/>
                <w:szCs w:val="22"/>
              </w:rPr>
            </w:pPr>
            <w:r w:rsidRPr="005C59D5">
              <w:rPr>
                <w:rFonts w:asciiTheme="minorHAnsi" w:hAnsiTheme="minorHAnsi" w:cstheme="minorHAnsi"/>
                <w:i/>
                <w:iCs/>
                <w:sz w:val="22"/>
                <w:szCs w:val="22"/>
              </w:rPr>
              <w:t>osservazione e valutazione degli alunni secondo un approccio formativo</w:t>
            </w:r>
            <w:r w:rsidR="005C59D5" w:rsidRPr="005C59D5">
              <w:rPr>
                <w:rFonts w:asciiTheme="minorHAnsi" w:hAnsiTheme="minorHAnsi" w:cstheme="minorHAnsi"/>
                <w:i/>
                <w:iCs/>
                <w:sz w:val="22"/>
                <w:szCs w:val="22"/>
              </w:rPr>
              <w:t>)</w:t>
            </w:r>
          </w:p>
          <w:p w14:paraId="224826E3" w14:textId="77777777" w:rsidR="0003021D" w:rsidRPr="005C59D5" w:rsidRDefault="0003021D" w:rsidP="00717A5C">
            <w:pPr>
              <w:pStyle w:val="Paragrafoelenco"/>
              <w:numPr>
                <w:ilvl w:val="0"/>
                <w:numId w:val="30"/>
              </w:numPr>
              <w:pBdr>
                <w:top w:val="nil"/>
                <w:left w:val="nil"/>
                <w:bottom w:val="nil"/>
                <w:right w:val="nil"/>
                <w:between w:val="nil"/>
              </w:pBdr>
              <w:jc w:val="both"/>
              <w:rPr>
                <w:rFonts w:asciiTheme="minorHAnsi" w:eastAsia="Calibri" w:hAnsiTheme="minorHAnsi" w:cstheme="minorHAnsi"/>
                <w:bCs/>
                <w:i/>
                <w:iCs/>
                <w:sz w:val="22"/>
                <w:szCs w:val="22"/>
              </w:rPr>
            </w:pPr>
          </w:p>
          <w:p w14:paraId="1D114874" w14:textId="77777777" w:rsidR="0035133A" w:rsidRPr="005C59D5" w:rsidRDefault="0035133A" w:rsidP="00462B19">
            <w:pPr>
              <w:pBdr>
                <w:top w:val="nil"/>
                <w:left w:val="nil"/>
                <w:bottom w:val="nil"/>
                <w:right w:val="nil"/>
                <w:between w:val="nil"/>
              </w:pBdr>
              <w:jc w:val="both"/>
              <w:rPr>
                <w:rFonts w:asciiTheme="minorHAnsi" w:eastAsia="Calibri" w:hAnsiTheme="minorHAnsi" w:cstheme="minorHAnsi"/>
                <w:bCs/>
                <w:i/>
                <w:iCs/>
                <w:sz w:val="22"/>
                <w:szCs w:val="22"/>
              </w:rPr>
            </w:pPr>
          </w:p>
          <w:p w14:paraId="38E3E854" w14:textId="0EB04D55" w:rsidR="0035133A" w:rsidRPr="005C59D5" w:rsidRDefault="0035133A" w:rsidP="00462B19">
            <w:pPr>
              <w:pBdr>
                <w:top w:val="nil"/>
                <w:left w:val="nil"/>
                <w:bottom w:val="nil"/>
                <w:right w:val="nil"/>
                <w:between w:val="nil"/>
              </w:pBdr>
              <w:jc w:val="both"/>
              <w:rPr>
                <w:rFonts w:ascii="Calibri" w:eastAsia="Calibri" w:hAnsi="Calibri" w:cs="Calibri"/>
                <w:bCs/>
                <w:i/>
                <w:iCs/>
                <w:sz w:val="22"/>
                <w:szCs w:val="22"/>
              </w:rPr>
            </w:pPr>
          </w:p>
          <w:p w14:paraId="1C9371AD" w14:textId="5F7CAB60" w:rsidR="00717A5C" w:rsidRDefault="00717A5C" w:rsidP="00462B19">
            <w:pPr>
              <w:pBdr>
                <w:top w:val="nil"/>
                <w:left w:val="nil"/>
                <w:bottom w:val="nil"/>
                <w:right w:val="nil"/>
                <w:between w:val="nil"/>
              </w:pBdr>
              <w:jc w:val="both"/>
              <w:rPr>
                <w:rFonts w:ascii="Calibri" w:eastAsia="Calibri" w:hAnsi="Calibri" w:cs="Calibri"/>
                <w:bCs/>
                <w:i/>
                <w:iCs/>
              </w:rPr>
            </w:pPr>
          </w:p>
          <w:p w14:paraId="4CC75E30" w14:textId="177528E3" w:rsidR="00717A5C" w:rsidRDefault="00717A5C" w:rsidP="00462B19">
            <w:pPr>
              <w:pBdr>
                <w:top w:val="nil"/>
                <w:left w:val="nil"/>
                <w:bottom w:val="nil"/>
                <w:right w:val="nil"/>
                <w:between w:val="nil"/>
              </w:pBdr>
              <w:jc w:val="both"/>
              <w:rPr>
                <w:rFonts w:ascii="Calibri" w:eastAsia="Calibri" w:hAnsi="Calibri" w:cs="Calibri"/>
                <w:bCs/>
                <w:i/>
                <w:iCs/>
              </w:rPr>
            </w:pPr>
          </w:p>
          <w:p w14:paraId="04AE50F4" w14:textId="2E6454DE" w:rsidR="00717A5C" w:rsidRDefault="00717A5C" w:rsidP="00462B19">
            <w:pPr>
              <w:pBdr>
                <w:top w:val="nil"/>
                <w:left w:val="nil"/>
                <w:bottom w:val="nil"/>
                <w:right w:val="nil"/>
                <w:between w:val="nil"/>
              </w:pBdr>
              <w:jc w:val="both"/>
              <w:rPr>
                <w:rFonts w:ascii="Calibri" w:eastAsia="Calibri" w:hAnsi="Calibri" w:cs="Calibri"/>
                <w:bCs/>
                <w:i/>
                <w:iCs/>
              </w:rPr>
            </w:pPr>
          </w:p>
          <w:p w14:paraId="5A189347" w14:textId="7BD6E155" w:rsidR="00717A5C" w:rsidRDefault="00717A5C" w:rsidP="00462B19">
            <w:pPr>
              <w:pBdr>
                <w:top w:val="nil"/>
                <w:left w:val="nil"/>
                <w:bottom w:val="nil"/>
                <w:right w:val="nil"/>
                <w:between w:val="nil"/>
              </w:pBdr>
              <w:jc w:val="both"/>
              <w:rPr>
                <w:rFonts w:ascii="Calibri" w:eastAsia="Calibri" w:hAnsi="Calibri" w:cs="Calibri"/>
                <w:bCs/>
                <w:i/>
                <w:iCs/>
              </w:rPr>
            </w:pPr>
          </w:p>
          <w:p w14:paraId="7D8F7236" w14:textId="77777777" w:rsidR="00717A5C" w:rsidRDefault="00717A5C" w:rsidP="00462B19">
            <w:pPr>
              <w:pBdr>
                <w:top w:val="nil"/>
                <w:left w:val="nil"/>
                <w:bottom w:val="nil"/>
                <w:right w:val="nil"/>
                <w:between w:val="nil"/>
              </w:pBdr>
              <w:jc w:val="both"/>
              <w:rPr>
                <w:rFonts w:ascii="Calibri" w:eastAsia="Calibri" w:hAnsi="Calibri" w:cs="Calibri"/>
                <w:bCs/>
                <w:i/>
                <w:iCs/>
              </w:rPr>
            </w:pPr>
          </w:p>
          <w:p w14:paraId="7731523D" w14:textId="7792C76C" w:rsidR="0035133A" w:rsidRDefault="0035133A" w:rsidP="00462B19">
            <w:pPr>
              <w:pBdr>
                <w:top w:val="nil"/>
                <w:left w:val="nil"/>
                <w:bottom w:val="nil"/>
                <w:right w:val="nil"/>
                <w:between w:val="nil"/>
              </w:pBdr>
              <w:jc w:val="both"/>
              <w:rPr>
                <w:sz w:val="32"/>
                <w:szCs w:val="32"/>
              </w:rPr>
            </w:pPr>
          </w:p>
          <w:p w14:paraId="54F978CA" w14:textId="77777777" w:rsidR="00717A5C" w:rsidRDefault="00717A5C" w:rsidP="00462B19">
            <w:pPr>
              <w:pBdr>
                <w:top w:val="nil"/>
                <w:left w:val="nil"/>
                <w:bottom w:val="nil"/>
                <w:right w:val="nil"/>
                <w:between w:val="nil"/>
              </w:pBdr>
              <w:jc w:val="both"/>
              <w:rPr>
                <w:rFonts w:ascii="Calibri" w:eastAsia="Calibri" w:hAnsi="Calibri" w:cs="Calibri"/>
                <w:bCs/>
                <w:i/>
                <w:iCs/>
              </w:rPr>
            </w:pPr>
          </w:p>
          <w:p w14:paraId="65F297DD"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1BADA29E"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2AFA6DDD"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3E772F49"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1358773D"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15C95922" w14:textId="7D5DD244" w:rsidR="0035133A" w:rsidRPr="0035133A" w:rsidRDefault="0035133A" w:rsidP="00462B19">
            <w:pPr>
              <w:pBdr>
                <w:top w:val="nil"/>
                <w:left w:val="nil"/>
                <w:bottom w:val="nil"/>
                <w:right w:val="nil"/>
                <w:between w:val="nil"/>
              </w:pBdr>
              <w:jc w:val="both"/>
              <w:rPr>
                <w:rFonts w:ascii="Calibri" w:eastAsia="Calibri" w:hAnsi="Calibri" w:cs="Calibri"/>
                <w:bCs/>
                <w:i/>
                <w:iCs/>
              </w:rPr>
            </w:pPr>
          </w:p>
        </w:tc>
      </w:tr>
      <w:tr w:rsidR="005D75AC" w14:paraId="0FC6F1E7" w14:textId="77777777" w:rsidTr="00462B19">
        <w:tc>
          <w:tcPr>
            <w:tcW w:w="9778" w:type="dxa"/>
          </w:tcPr>
          <w:p w14:paraId="14A5D8BD" w14:textId="39787EE3" w:rsidR="00717A5C" w:rsidRPr="00717A5C" w:rsidRDefault="00717A5C" w:rsidP="00717A5C">
            <w:pPr>
              <w:pBdr>
                <w:top w:val="nil"/>
                <w:left w:val="nil"/>
                <w:bottom w:val="nil"/>
                <w:right w:val="nil"/>
                <w:between w:val="nil"/>
              </w:pBdr>
              <w:jc w:val="center"/>
              <w:rPr>
                <w:b/>
              </w:rPr>
            </w:pPr>
            <w:r w:rsidRPr="00717A5C">
              <w:rPr>
                <w:b/>
              </w:rPr>
              <w:t>AREA DELLE COMPETENZE RELATIVE ALLA PARTECIPAZIONE SCOLASTICA</w:t>
            </w:r>
          </w:p>
          <w:p w14:paraId="566035BE" w14:textId="123BA140" w:rsidR="0035133A" w:rsidRPr="005C59D5" w:rsidRDefault="0035133A" w:rsidP="00717A5C">
            <w:pPr>
              <w:pBdr>
                <w:top w:val="nil"/>
                <w:left w:val="nil"/>
                <w:bottom w:val="nil"/>
                <w:right w:val="nil"/>
                <w:between w:val="nil"/>
              </w:pBdr>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lastRenderedPageBreak/>
              <w:t>(Breve descrizione sugli aspetti organizzativi dell’insegnamento, sulle relazioni instaurate dal docente neoassunto con il personale scolastico</w:t>
            </w:r>
            <w:r w:rsidR="0071212E" w:rsidRPr="005C59D5">
              <w:rPr>
                <w:rFonts w:asciiTheme="minorHAnsi" w:eastAsia="Century" w:hAnsiTheme="minorHAnsi" w:cstheme="minorHAnsi"/>
                <w:i/>
                <w:iCs/>
                <w:sz w:val="22"/>
                <w:szCs w:val="22"/>
              </w:rPr>
              <w:t>, con particolare riguardo ai seguenti aspetti:</w:t>
            </w:r>
          </w:p>
          <w:p w14:paraId="69B2496F" w14:textId="46E314C2"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partecipazione a lavori di gruppo tra insegnanti</w:t>
            </w:r>
          </w:p>
          <w:p w14:paraId="10A022AF" w14:textId="2F382F9D"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collaborazione professionale</w:t>
            </w:r>
          </w:p>
          <w:p w14:paraId="19876797" w14:textId="6FC20012"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collaborazione all’organizzazione scolastica</w:t>
            </w:r>
          </w:p>
          <w:p w14:paraId="0089AE06" w14:textId="6E311FF1"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coinvolgimento dei genitori</w:t>
            </w:r>
            <w:r w:rsidR="005C59D5" w:rsidRPr="005C59D5">
              <w:rPr>
                <w:rFonts w:asciiTheme="minorHAnsi" w:eastAsia="Century" w:hAnsiTheme="minorHAnsi" w:cstheme="minorHAnsi"/>
                <w:i/>
                <w:iCs/>
                <w:sz w:val="22"/>
                <w:szCs w:val="22"/>
              </w:rPr>
              <w:t>)</w:t>
            </w:r>
          </w:p>
          <w:p w14:paraId="6BE6CC70" w14:textId="77777777" w:rsidR="0035133A" w:rsidRDefault="0035133A" w:rsidP="0035133A">
            <w:pPr>
              <w:suppressAutoHyphens/>
              <w:jc w:val="both"/>
              <w:rPr>
                <w:rFonts w:eastAsia="Century"/>
                <w:i/>
                <w:iCs/>
              </w:rPr>
            </w:pPr>
          </w:p>
          <w:p w14:paraId="2F244BCA" w14:textId="77777777" w:rsidR="0035133A" w:rsidRDefault="0035133A" w:rsidP="0035133A">
            <w:pPr>
              <w:suppressAutoHyphens/>
              <w:jc w:val="both"/>
              <w:rPr>
                <w:rFonts w:eastAsia="Century"/>
                <w:i/>
                <w:iCs/>
              </w:rPr>
            </w:pPr>
          </w:p>
          <w:p w14:paraId="223AB946" w14:textId="77777777" w:rsidR="0035133A" w:rsidRDefault="0035133A" w:rsidP="0035133A">
            <w:pPr>
              <w:suppressAutoHyphens/>
              <w:jc w:val="both"/>
              <w:rPr>
                <w:rFonts w:eastAsia="Century"/>
                <w:i/>
                <w:iCs/>
              </w:rPr>
            </w:pPr>
          </w:p>
          <w:p w14:paraId="256F26D3" w14:textId="77777777" w:rsidR="0035133A" w:rsidRDefault="0035133A" w:rsidP="0035133A">
            <w:pPr>
              <w:suppressAutoHyphens/>
              <w:jc w:val="both"/>
              <w:rPr>
                <w:rFonts w:eastAsia="Century"/>
                <w:i/>
                <w:iCs/>
              </w:rPr>
            </w:pPr>
          </w:p>
          <w:p w14:paraId="60BAC955" w14:textId="77777777" w:rsidR="0035133A" w:rsidRDefault="0035133A" w:rsidP="0035133A">
            <w:pPr>
              <w:suppressAutoHyphens/>
              <w:jc w:val="both"/>
              <w:rPr>
                <w:rFonts w:eastAsia="Century"/>
                <w:i/>
                <w:iCs/>
              </w:rPr>
            </w:pPr>
          </w:p>
          <w:p w14:paraId="12E0EFB2" w14:textId="77777777" w:rsidR="0035133A" w:rsidRDefault="0035133A" w:rsidP="0035133A">
            <w:pPr>
              <w:suppressAutoHyphens/>
              <w:jc w:val="both"/>
              <w:rPr>
                <w:rFonts w:eastAsia="Century"/>
                <w:i/>
                <w:iCs/>
              </w:rPr>
            </w:pPr>
          </w:p>
          <w:p w14:paraId="0607AE3C" w14:textId="77777777" w:rsidR="0035133A" w:rsidRDefault="0035133A" w:rsidP="0035133A">
            <w:pPr>
              <w:suppressAutoHyphens/>
              <w:jc w:val="both"/>
              <w:rPr>
                <w:rFonts w:eastAsia="Century"/>
                <w:i/>
                <w:iCs/>
              </w:rPr>
            </w:pPr>
          </w:p>
          <w:p w14:paraId="644BF3A2" w14:textId="77777777" w:rsidR="0035133A" w:rsidRDefault="0035133A" w:rsidP="0035133A">
            <w:pPr>
              <w:suppressAutoHyphens/>
              <w:jc w:val="both"/>
              <w:rPr>
                <w:rFonts w:eastAsia="Century"/>
                <w:i/>
                <w:iCs/>
              </w:rPr>
            </w:pPr>
          </w:p>
          <w:p w14:paraId="1CF91A1C" w14:textId="77777777" w:rsidR="0035133A" w:rsidRDefault="0035133A" w:rsidP="0035133A">
            <w:pPr>
              <w:suppressAutoHyphens/>
              <w:jc w:val="both"/>
              <w:rPr>
                <w:rFonts w:eastAsia="Century"/>
                <w:i/>
                <w:iCs/>
              </w:rPr>
            </w:pPr>
          </w:p>
          <w:p w14:paraId="004D8A23" w14:textId="77777777" w:rsidR="0035133A" w:rsidRDefault="0035133A" w:rsidP="0035133A">
            <w:pPr>
              <w:suppressAutoHyphens/>
              <w:jc w:val="both"/>
              <w:rPr>
                <w:rFonts w:eastAsia="Century"/>
                <w:i/>
                <w:iCs/>
              </w:rPr>
            </w:pPr>
          </w:p>
          <w:p w14:paraId="0A20864F" w14:textId="4508898A" w:rsidR="0035133A" w:rsidRDefault="0035133A" w:rsidP="0003021D">
            <w:pPr>
              <w:suppressAutoHyphens/>
              <w:jc w:val="right"/>
              <w:rPr>
                <w:rFonts w:eastAsia="Century"/>
                <w:i/>
                <w:iCs/>
              </w:rPr>
            </w:pPr>
          </w:p>
          <w:p w14:paraId="73913A03" w14:textId="256B7EDA" w:rsidR="0003021D" w:rsidRDefault="0003021D" w:rsidP="0003021D">
            <w:pPr>
              <w:suppressAutoHyphens/>
              <w:jc w:val="right"/>
              <w:rPr>
                <w:rFonts w:eastAsia="Century"/>
                <w:i/>
                <w:iCs/>
              </w:rPr>
            </w:pPr>
          </w:p>
          <w:p w14:paraId="27EE2B1E" w14:textId="77777777" w:rsidR="0003021D" w:rsidRDefault="0003021D" w:rsidP="0003021D">
            <w:pPr>
              <w:suppressAutoHyphens/>
              <w:jc w:val="right"/>
              <w:rPr>
                <w:rFonts w:eastAsia="Century"/>
                <w:i/>
                <w:iCs/>
              </w:rPr>
            </w:pPr>
          </w:p>
          <w:p w14:paraId="07DFA8CD" w14:textId="77777777" w:rsidR="0035133A" w:rsidRDefault="0035133A" w:rsidP="0035133A">
            <w:pPr>
              <w:suppressAutoHyphens/>
              <w:jc w:val="both"/>
              <w:rPr>
                <w:rFonts w:eastAsia="Century"/>
                <w:i/>
                <w:iCs/>
              </w:rPr>
            </w:pPr>
          </w:p>
          <w:p w14:paraId="2EF5338A" w14:textId="1CCD37BA" w:rsidR="0035133A" w:rsidRPr="0035133A" w:rsidRDefault="0035133A" w:rsidP="0035133A">
            <w:pPr>
              <w:suppressAutoHyphens/>
              <w:jc w:val="both"/>
              <w:rPr>
                <w:rFonts w:eastAsia="Century"/>
                <w:i/>
                <w:iCs/>
              </w:rPr>
            </w:pPr>
          </w:p>
        </w:tc>
      </w:tr>
      <w:tr w:rsidR="005D75AC" w14:paraId="1ABBBDBD" w14:textId="77777777" w:rsidTr="00462B19">
        <w:tc>
          <w:tcPr>
            <w:tcW w:w="9778" w:type="dxa"/>
          </w:tcPr>
          <w:p w14:paraId="6E45D574" w14:textId="37FCF246" w:rsidR="005C59D5" w:rsidRPr="005C59D5" w:rsidRDefault="005C59D5" w:rsidP="005C59D5">
            <w:pPr>
              <w:pBdr>
                <w:top w:val="nil"/>
                <w:left w:val="nil"/>
                <w:bottom w:val="nil"/>
                <w:right w:val="nil"/>
                <w:between w:val="nil"/>
              </w:pBdr>
              <w:jc w:val="center"/>
            </w:pPr>
            <w:r w:rsidRPr="005C59D5">
              <w:rPr>
                <w:b/>
              </w:rPr>
              <w:lastRenderedPageBreak/>
              <w:t>AREA DELLE COMPETENZE RELATIVE ALLA PROPRIA FORMAZIONE</w:t>
            </w:r>
          </w:p>
          <w:p w14:paraId="41A09648" w14:textId="77777777" w:rsidR="0003021D" w:rsidRPr="0003021D" w:rsidRDefault="0035133A"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sidRPr="005C59D5">
              <w:rPr>
                <w:rFonts w:asciiTheme="minorHAnsi" w:eastAsia="Century" w:hAnsiTheme="minorHAnsi" w:cstheme="minorHAnsi"/>
                <w:i/>
                <w:iCs/>
                <w:sz w:val="22"/>
                <w:szCs w:val="22"/>
              </w:rPr>
              <w:t xml:space="preserve">(Breve descrizione </w:t>
            </w:r>
            <w:r w:rsidR="0003021D">
              <w:rPr>
                <w:rFonts w:asciiTheme="minorHAnsi" w:eastAsia="Century" w:hAnsiTheme="minorHAnsi" w:cstheme="minorHAnsi"/>
                <w:i/>
                <w:iCs/>
                <w:sz w:val="22"/>
                <w:szCs w:val="22"/>
              </w:rPr>
              <w:t>deg</w:t>
            </w:r>
            <w:r w:rsidRPr="005C59D5">
              <w:rPr>
                <w:rFonts w:asciiTheme="minorHAnsi" w:eastAsia="Century" w:hAnsiTheme="minorHAnsi" w:cstheme="minorHAnsi"/>
                <w:i/>
                <w:iCs/>
                <w:sz w:val="22"/>
                <w:szCs w:val="22"/>
              </w:rPr>
              <w:t xml:space="preserve">li aspetti concernenti </w:t>
            </w:r>
            <w:r w:rsidR="00717A5C" w:rsidRPr="005C59D5">
              <w:rPr>
                <w:rFonts w:asciiTheme="minorHAnsi" w:eastAsia="Century" w:hAnsiTheme="minorHAnsi" w:cstheme="minorHAnsi"/>
                <w:i/>
                <w:iCs/>
                <w:sz w:val="22"/>
                <w:szCs w:val="22"/>
              </w:rPr>
              <w:t>il rispetto delle regole</w:t>
            </w:r>
            <w:r w:rsidR="005C59D5">
              <w:rPr>
                <w:rFonts w:asciiTheme="minorHAnsi" w:eastAsia="Century" w:hAnsiTheme="minorHAnsi" w:cstheme="minorHAnsi"/>
                <w:i/>
                <w:iCs/>
                <w:sz w:val="22"/>
                <w:szCs w:val="22"/>
              </w:rPr>
              <w:t xml:space="preserve"> e</w:t>
            </w:r>
            <w:r w:rsidR="00717A5C" w:rsidRPr="005C59D5">
              <w:rPr>
                <w:rFonts w:asciiTheme="minorHAnsi" w:eastAsia="Century" w:hAnsiTheme="minorHAnsi" w:cstheme="minorHAnsi"/>
                <w:i/>
                <w:iCs/>
                <w:sz w:val="22"/>
                <w:szCs w:val="22"/>
              </w:rPr>
              <w:t xml:space="preserve"> dei ruoli, degli impegni della professione docente, </w:t>
            </w:r>
            <w:r w:rsidR="0003021D">
              <w:rPr>
                <w:rFonts w:asciiTheme="minorHAnsi" w:eastAsia="Century" w:hAnsiTheme="minorHAnsi" w:cstheme="minorHAnsi"/>
                <w:i/>
                <w:iCs/>
                <w:sz w:val="22"/>
                <w:szCs w:val="22"/>
              </w:rPr>
              <w:t>dell’osservanza del</w:t>
            </w:r>
            <w:r w:rsidRPr="005C59D5">
              <w:rPr>
                <w:rFonts w:asciiTheme="minorHAnsi" w:eastAsia="Century" w:hAnsiTheme="minorHAnsi" w:cstheme="minorHAnsi"/>
                <w:i/>
                <w:iCs/>
                <w:sz w:val="22"/>
                <w:szCs w:val="22"/>
              </w:rPr>
              <w:t xml:space="preserve"> codice deontologico della professione</w:t>
            </w:r>
            <w:r w:rsidR="0003021D">
              <w:rPr>
                <w:rFonts w:asciiTheme="minorHAnsi" w:eastAsia="Century" w:hAnsiTheme="minorHAnsi" w:cstheme="minorHAnsi"/>
                <w:i/>
                <w:iCs/>
                <w:sz w:val="22"/>
                <w:szCs w:val="22"/>
              </w:rPr>
              <w:t>:</w:t>
            </w:r>
          </w:p>
          <w:p w14:paraId="692E574B" w14:textId="77777777" w:rsidR="0003021D" w:rsidRPr="0003021D" w:rsidRDefault="0003021D"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Pr>
                <w:rFonts w:asciiTheme="minorHAnsi" w:eastAsia="Century" w:hAnsiTheme="minorHAnsi" w:cstheme="minorHAnsi"/>
                <w:i/>
                <w:iCs/>
                <w:sz w:val="22"/>
                <w:szCs w:val="22"/>
              </w:rPr>
              <w:t xml:space="preserve">- </w:t>
            </w:r>
            <w:r w:rsidR="0035133A" w:rsidRPr="005C59D5">
              <w:rPr>
                <w:rFonts w:asciiTheme="minorHAnsi" w:eastAsia="Century" w:hAnsiTheme="minorHAnsi" w:cstheme="minorHAnsi"/>
                <w:i/>
                <w:iCs/>
                <w:sz w:val="22"/>
                <w:szCs w:val="22"/>
              </w:rPr>
              <w:t xml:space="preserve"> pratica dell’autoriflessione</w:t>
            </w:r>
          </w:p>
          <w:p w14:paraId="3A182962" w14:textId="153E9063" w:rsidR="0003021D" w:rsidRPr="0003021D" w:rsidRDefault="0003021D"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Pr>
                <w:rFonts w:asciiTheme="minorHAnsi" w:eastAsia="Century" w:hAnsiTheme="minorHAnsi" w:cstheme="minorHAnsi"/>
                <w:i/>
                <w:iCs/>
                <w:sz w:val="22"/>
                <w:szCs w:val="22"/>
              </w:rPr>
              <w:t xml:space="preserve">- </w:t>
            </w:r>
            <w:r w:rsidR="0035133A" w:rsidRPr="005C59D5">
              <w:rPr>
                <w:rFonts w:asciiTheme="minorHAnsi" w:eastAsia="Century" w:hAnsiTheme="minorHAnsi" w:cstheme="minorHAnsi"/>
                <w:i/>
                <w:iCs/>
                <w:sz w:val="22"/>
                <w:szCs w:val="22"/>
              </w:rPr>
              <w:t>approccio alla documentazione e alla ricerca</w:t>
            </w:r>
          </w:p>
          <w:p w14:paraId="7ECEF79F" w14:textId="77777777" w:rsidR="0003021D" w:rsidRPr="0003021D" w:rsidRDefault="0003021D"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Pr>
                <w:rFonts w:asciiTheme="minorHAnsi" w:eastAsia="Century" w:hAnsiTheme="minorHAnsi" w:cstheme="minorHAnsi"/>
                <w:i/>
                <w:iCs/>
                <w:sz w:val="22"/>
                <w:szCs w:val="22"/>
              </w:rPr>
              <w:t>-</w:t>
            </w:r>
            <w:r w:rsidR="00717A5C" w:rsidRPr="005C59D5">
              <w:rPr>
                <w:rFonts w:asciiTheme="minorHAnsi" w:eastAsia="Century" w:hAnsiTheme="minorHAnsi" w:cstheme="minorHAnsi"/>
                <w:i/>
                <w:iCs/>
                <w:sz w:val="22"/>
                <w:szCs w:val="22"/>
              </w:rPr>
              <w:t xml:space="preserve"> cura de</w:t>
            </w:r>
            <w:r w:rsidR="005C59D5" w:rsidRPr="005C59D5">
              <w:rPr>
                <w:rFonts w:asciiTheme="minorHAnsi" w:eastAsia="Century" w:hAnsiTheme="minorHAnsi" w:cstheme="minorHAnsi"/>
                <w:i/>
                <w:iCs/>
                <w:sz w:val="22"/>
                <w:szCs w:val="22"/>
              </w:rPr>
              <w:t>l</w:t>
            </w:r>
            <w:r w:rsidR="00717A5C" w:rsidRPr="005C59D5">
              <w:rPr>
                <w:rFonts w:asciiTheme="minorHAnsi" w:eastAsia="Century" w:hAnsiTheme="minorHAnsi" w:cstheme="minorHAnsi"/>
                <w:i/>
                <w:iCs/>
                <w:sz w:val="22"/>
                <w:szCs w:val="22"/>
              </w:rPr>
              <w:t>la propria formazione continua</w:t>
            </w:r>
          </w:p>
          <w:p w14:paraId="2B3420B9" w14:textId="64FE8D2A" w:rsidR="005C59D5" w:rsidRPr="005C59D5" w:rsidRDefault="0003021D"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Pr>
                <w:rFonts w:asciiTheme="minorHAnsi" w:eastAsia="Century" w:hAnsiTheme="minorHAnsi" w:cstheme="minorHAnsi"/>
                <w:i/>
                <w:iCs/>
                <w:sz w:val="22"/>
                <w:szCs w:val="22"/>
              </w:rPr>
              <w:t>-</w:t>
            </w:r>
            <w:r w:rsidR="005C59D5" w:rsidRPr="005C59D5">
              <w:rPr>
                <w:rFonts w:asciiTheme="minorHAnsi" w:eastAsia="Century" w:hAnsiTheme="minorHAnsi" w:cstheme="minorHAnsi"/>
                <w:i/>
                <w:iCs/>
                <w:sz w:val="22"/>
                <w:szCs w:val="22"/>
              </w:rPr>
              <w:t xml:space="preserve"> sviluppo e la crescita professionale in coerenza con i bisogni formativi indicati nel bilancio delle competenze).</w:t>
            </w:r>
          </w:p>
          <w:p w14:paraId="0C00BF05" w14:textId="09D81FDE" w:rsidR="0035133A" w:rsidRDefault="0035133A" w:rsidP="0035133A">
            <w:pPr>
              <w:suppressAutoHyphens/>
              <w:jc w:val="both"/>
              <w:rPr>
                <w:rFonts w:eastAsia="Century"/>
                <w:i/>
                <w:iCs/>
              </w:rPr>
            </w:pPr>
          </w:p>
          <w:p w14:paraId="60E510F3" w14:textId="13ACE654" w:rsidR="0035133A" w:rsidRPr="0035133A" w:rsidRDefault="0035133A" w:rsidP="0035133A">
            <w:pPr>
              <w:suppressAutoHyphens/>
              <w:jc w:val="both"/>
              <w:rPr>
                <w:rFonts w:eastAsia="Century"/>
                <w:i/>
                <w:iCs/>
              </w:rPr>
            </w:pPr>
            <w:r w:rsidRPr="0035133A">
              <w:rPr>
                <w:rFonts w:eastAsia="Century"/>
                <w:i/>
                <w:iCs/>
              </w:rPr>
              <w:t xml:space="preserve"> </w:t>
            </w:r>
          </w:p>
          <w:p w14:paraId="4AC1585C" w14:textId="76678CB9" w:rsidR="0071212E" w:rsidRDefault="0071212E" w:rsidP="0035133A">
            <w:pPr>
              <w:suppressAutoHyphens/>
              <w:jc w:val="both"/>
              <w:rPr>
                <w:rFonts w:eastAsia="Century"/>
                <w:i/>
                <w:iCs/>
              </w:rPr>
            </w:pPr>
          </w:p>
          <w:p w14:paraId="7D8E8419" w14:textId="5F6EACB0" w:rsidR="0071212E" w:rsidRDefault="0071212E" w:rsidP="0035133A">
            <w:pPr>
              <w:suppressAutoHyphens/>
              <w:jc w:val="both"/>
              <w:rPr>
                <w:rFonts w:eastAsia="Century"/>
                <w:i/>
                <w:iCs/>
              </w:rPr>
            </w:pPr>
          </w:p>
          <w:p w14:paraId="33E3D4A6" w14:textId="77777777" w:rsidR="0071212E" w:rsidRDefault="0071212E" w:rsidP="0035133A">
            <w:pPr>
              <w:suppressAutoHyphens/>
              <w:jc w:val="both"/>
              <w:rPr>
                <w:rFonts w:eastAsia="Century"/>
                <w:i/>
                <w:iCs/>
              </w:rPr>
            </w:pPr>
          </w:p>
          <w:p w14:paraId="03DB9A51" w14:textId="2D7AA9AA" w:rsidR="0035133A" w:rsidRPr="0035133A" w:rsidRDefault="0035133A" w:rsidP="0035133A">
            <w:pPr>
              <w:suppressAutoHyphens/>
              <w:spacing w:line="360" w:lineRule="auto"/>
              <w:jc w:val="both"/>
              <w:rPr>
                <w:rFonts w:eastAsia="Century"/>
                <w:b/>
                <w:bCs/>
              </w:rPr>
            </w:pPr>
          </w:p>
        </w:tc>
      </w:tr>
    </w:tbl>
    <w:p w14:paraId="52DC2151" w14:textId="77777777" w:rsidR="001A4F3D" w:rsidRPr="0035102B" w:rsidRDefault="001A4F3D" w:rsidP="001A4F3D">
      <w:pPr>
        <w:rPr>
          <w:rFonts w:eastAsia="SimSun"/>
          <w:b/>
          <w:sz w:val="20"/>
          <w:szCs w:val="20"/>
        </w:rPr>
      </w:pPr>
    </w:p>
    <w:p w14:paraId="65BF7496" w14:textId="77777777" w:rsidR="000470EA" w:rsidRDefault="000470EA" w:rsidP="00BB61A9">
      <w:pPr>
        <w:jc w:val="center"/>
        <w:rPr>
          <w:rFonts w:ascii="Tahoma" w:eastAsia="SimSun" w:hAnsi="Tahoma" w:cs="Tahoma"/>
          <w:b/>
          <w:sz w:val="20"/>
          <w:szCs w:val="20"/>
        </w:rPr>
      </w:pPr>
    </w:p>
    <w:p w14:paraId="58676D54" w14:textId="77777777" w:rsidR="008661FB" w:rsidRPr="008661FB" w:rsidRDefault="008661FB" w:rsidP="008661FB">
      <w:pPr>
        <w:rPr>
          <w:rFonts w:eastAsia="SimSun"/>
          <w:b/>
          <w:sz w:val="22"/>
          <w:szCs w:val="22"/>
        </w:rPr>
      </w:pPr>
    </w:p>
    <w:tbl>
      <w:tblPr>
        <w:tblW w:w="0" w:type="auto"/>
        <w:jc w:val="center"/>
        <w:tblCellMar>
          <w:left w:w="10" w:type="dxa"/>
          <w:right w:w="10" w:type="dxa"/>
        </w:tblCellMar>
        <w:tblLook w:val="0000" w:firstRow="0" w:lastRow="0" w:firstColumn="0" w:lastColumn="0" w:noHBand="0" w:noVBand="0"/>
      </w:tblPr>
      <w:tblGrid>
        <w:gridCol w:w="4811"/>
        <w:gridCol w:w="4827"/>
      </w:tblGrid>
      <w:tr w:rsidR="00EC7964" w:rsidRPr="00FF2DC1" w14:paraId="74FF2445" w14:textId="77777777" w:rsidTr="00EC7964">
        <w:trPr>
          <w:trHeight w:val="945"/>
          <w:jc w:val="center"/>
        </w:trPr>
        <w:tc>
          <w:tcPr>
            <w:tcW w:w="4889" w:type="dxa"/>
            <w:shd w:val="clear" w:color="000000" w:fill="FFFFFF"/>
            <w:tcMar>
              <w:left w:w="108" w:type="dxa"/>
              <w:right w:w="108" w:type="dxa"/>
            </w:tcMar>
          </w:tcPr>
          <w:p w14:paraId="12DA151F" w14:textId="77777777" w:rsidR="00EC7964" w:rsidRPr="00FF2DC1" w:rsidRDefault="00EC7964" w:rsidP="00EC7964"/>
          <w:p w14:paraId="5369056D" w14:textId="77777777" w:rsidR="00EC7964" w:rsidRPr="00FF2DC1" w:rsidRDefault="00EC7964" w:rsidP="00EC7964"/>
          <w:p w14:paraId="7F020527" w14:textId="77777777" w:rsidR="00EC7964" w:rsidRPr="0035102B" w:rsidRDefault="00B26A58" w:rsidP="0035102B">
            <w:r w:rsidRPr="00FF2DC1">
              <w:rPr>
                <w:sz w:val="22"/>
                <w:szCs w:val="22"/>
              </w:rPr>
              <w:t>Luogo</w:t>
            </w:r>
            <w:r w:rsidR="00EC7964" w:rsidRPr="00FF2DC1">
              <w:rPr>
                <w:sz w:val="22"/>
                <w:szCs w:val="22"/>
              </w:rPr>
              <w:t>………………….., data</w:t>
            </w:r>
            <w:r w:rsidR="0035102B">
              <w:rPr>
                <w:sz w:val="22"/>
                <w:szCs w:val="22"/>
              </w:rPr>
              <w:t>…………….</w:t>
            </w:r>
          </w:p>
        </w:tc>
        <w:tc>
          <w:tcPr>
            <w:tcW w:w="4889" w:type="dxa"/>
            <w:shd w:val="clear" w:color="000000" w:fill="FFFFFF"/>
            <w:tcMar>
              <w:left w:w="108" w:type="dxa"/>
              <w:right w:w="108" w:type="dxa"/>
            </w:tcMar>
          </w:tcPr>
          <w:p w14:paraId="0B8CB237" w14:textId="054BCC52" w:rsidR="00EC7964" w:rsidRDefault="00EC7964" w:rsidP="00E62A42">
            <w:pPr>
              <w:jc w:val="center"/>
              <w:rPr>
                <w:rFonts w:eastAsia="Century"/>
                <w:sz w:val="22"/>
                <w:szCs w:val="22"/>
              </w:rPr>
            </w:pPr>
            <w:r w:rsidRPr="00FF2DC1">
              <w:rPr>
                <w:rFonts w:eastAsia="Century"/>
                <w:sz w:val="22"/>
                <w:szCs w:val="22"/>
              </w:rPr>
              <w:t>IL D</w:t>
            </w:r>
            <w:r w:rsidR="0003021D">
              <w:rPr>
                <w:rFonts w:eastAsia="Century"/>
                <w:sz w:val="22"/>
                <w:szCs w:val="22"/>
              </w:rPr>
              <w:t>OCENTE TUTOR</w:t>
            </w:r>
          </w:p>
          <w:p w14:paraId="47EA0A34" w14:textId="77777777" w:rsidR="0003021D" w:rsidRPr="00FF2DC1" w:rsidRDefault="0003021D" w:rsidP="00E62A42">
            <w:pPr>
              <w:jc w:val="center"/>
              <w:rPr>
                <w:rFonts w:eastAsia="Century"/>
              </w:rPr>
            </w:pPr>
          </w:p>
          <w:p w14:paraId="2F9DA400" w14:textId="77777777" w:rsidR="00EC7964" w:rsidRPr="00FF2DC1" w:rsidRDefault="00EC7964" w:rsidP="00E62A42">
            <w:pPr>
              <w:jc w:val="center"/>
            </w:pPr>
            <w:r w:rsidRPr="00FF2DC1">
              <w:rPr>
                <w:sz w:val="22"/>
                <w:szCs w:val="22"/>
              </w:rPr>
              <w:t>………………………………..</w:t>
            </w:r>
          </w:p>
          <w:p w14:paraId="4DA95A6F" w14:textId="77777777" w:rsidR="00EC7964" w:rsidRPr="00FF2DC1" w:rsidRDefault="00EC7964" w:rsidP="00E62A42">
            <w:pPr>
              <w:jc w:val="center"/>
              <w:rPr>
                <w:rFonts w:eastAsia="Century"/>
              </w:rPr>
            </w:pPr>
          </w:p>
        </w:tc>
      </w:tr>
    </w:tbl>
    <w:p w14:paraId="7B1F63FF" w14:textId="77777777" w:rsidR="000470EA" w:rsidRPr="00FF2DC1" w:rsidRDefault="000470EA">
      <w:pPr>
        <w:spacing w:after="200" w:line="276" w:lineRule="auto"/>
        <w:rPr>
          <w:rFonts w:eastAsia="SimSun"/>
          <w:b/>
          <w:sz w:val="28"/>
          <w:szCs w:val="28"/>
        </w:rPr>
      </w:pPr>
    </w:p>
    <w:sectPr w:rsidR="000470EA" w:rsidRPr="00FF2DC1" w:rsidSect="000470EA">
      <w:headerReference w:type="default" r:id="rId8"/>
      <w:pgSz w:w="11906" w:h="16838"/>
      <w:pgMar w:top="1134"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2163A" w14:textId="77777777" w:rsidR="006D27E9" w:rsidRDefault="006D27E9" w:rsidP="008661FB">
      <w:r>
        <w:separator/>
      </w:r>
    </w:p>
  </w:endnote>
  <w:endnote w:type="continuationSeparator" w:id="0">
    <w:p w14:paraId="7757657E" w14:textId="77777777" w:rsidR="006D27E9" w:rsidRDefault="006D27E9" w:rsidP="0086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856C1" w14:textId="77777777" w:rsidR="006D27E9" w:rsidRDefault="006D27E9" w:rsidP="008661FB">
      <w:r>
        <w:separator/>
      </w:r>
    </w:p>
  </w:footnote>
  <w:footnote w:type="continuationSeparator" w:id="0">
    <w:p w14:paraId="1431095A" w14:textId="77777777" w:rsidR="006D27E9" w:rsidRDefault="006D27E9" w:rsidP="0086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420DB" w14:textId="77777777" w:rsidR="00807839" w:rsidRPr="002251E2" w:rsidRDefault="00807839" w:rsidP="00807839">
    <w:pPr>
      <w:tabs>
        <w:tab w:val="center" w:pos="4819"/>
        <w:tab w:val="right" w:pos="9638"/>
      </w:tabs>
      <w:suppressAutoHyphens/>
      <w:autoSpaceDN w:val="0"/>
      <w:jc w:val="center"/>
      <w:textAlignment w:val="baseline"/>
      <w:rPr>
        <w:rFonts w:ascii="Arial" w:eastAsia="Calibri" w:hAnsi="Arial" w:cs="Arial"/>
        <w:color w:val="333333"/>
        <w:sz w:val="30"/>
        <w:szCs w:val="30"/>
      </w:rPr>
    </w:pPr>
    <w:r w:rsidRPr="002251E2">
      <w:rPr>
        <w:rFonts w:ascii="Calibri" w:eastAsia="Calibri" w:hAnsi="Calibri"/>
        <w:noProof/>
      </w:rPr>
      <w:drawing>
        <wp:inline distT="0" distB="0" distL="0" distR="0" wp14:anchorId="51D2341E" wp14:editId="082641A6">
          <wp:extent cx="3992880" cy="6858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2880" cy="685800"/>
                  </a:xfrm>
                  <a:prstGeom prst="rect">
                    <a:avLst/>
                  </a:prstGeom>
                  <a:solidFill>
                    <a:srgbClr val="FFFFFF"/>
                  </a:solidFill>
                  <a:ln>
                    <a:noFill/>
                  </a:ln>
                </pic:spPr>
              </pic:pic>
            </a:graphicData>
          </a:graphic>
        </wp:inline>
      </w:drawing>
    </w:r>
  </w:p>
  <w:p w14:paraId="550D240F" w14:textId="77777777" w:rsidR="00807839" w:rsidRPr="002251E2" w:rsidRDefault="00807839" w:rsidP="00807839">
    <w:pPr>
      <w:suppressLineNumbers/>
      <w:suppressAutoHyphens/>
      <w:spacing w:before="57"/>
      <w:jc w:val="center"/>
      <w:textAlignment w:val="baseline"/>
      <w:rPr>
        <w:rFonts w:ascii="Arial" w:eastAsia="Noto Sans CJK SC Regular" w:hAnsi="Arial" w:cs="Arial"/>
        <w:b/>
        <w:bCs/>
        <w:color w:val="333333"/>
        <w:spacing w:val="20"/>
        <w:kern w:val="1"/>
        <w:sz w:val="30"/>
        <w:szCs w:val="30"/>
        <w:lang w:eastAsia="hi-IN" w:bidi="hi-IN"/>
      </w:rPr>
    </w:pPr>
    <w:r w:rsidRPr="002251E2">
      <w:rPr>
        <w:rFonts w:ascii="Arial" w:eastAsia="Noto Sans CJK SC Regular" w:hAnsi="Arial" w:cs="Arial"/>
        <w:b/>
        <w:bCs/>
        <w:color w:val="333333"/>
        <w:kern w:val="1"/>
        <w:sz w:val="30"/>
        <w:szCs w:val="30"/>
        <w:lang w:eastAsia="hi-IN" w:bidi="hi-IN"/>
      </w:rPr>
      <w:t>Liceo Scientifico e delle Scienze Umane</w:t>
    </w:r>
  </w:p>
  <w:p w14:paraId="742D3D9F" w14:textId="77777777" w:rsidR="00807839" w:rsidRPr="002251E2" w:rsidRDefault="00807839" w:rsidP="00807839">
    <w:pPr>
      <w:suppressLineNumbers/>
      <w:suppressAutoHyphens/>
      <w:jc w:val="center"/>
      <w:textAlignment w:val="baseline"/>
      <w:rPr>
        <w:rFonts w:ascii="Arial" w:eastAsia="Noto Sans CJK SC Regular" w:hAnsi="Arial" w:cs="Arial"/>
        <w:color w:val="333333"/>
        <w:spacing w:val="20"/>
        <w:kern w:val="1"/>
        <w:sz w:val="18"/>
        <w:szCs w:val="18"/>
        <w:lang w:eastAsia="hi-IN" w:bidi="hi-IN"/>
      </w:rPr>
    </w:pPr>
    <w:r w:rsidRPr="002251E2">
      <w:rPr>
        <w:rFonts w:ascii="Arial" w:eastAsia="Noto Sans CJK SC Regular" w:hAnsi="Arial" w:cs="Arial"/>
        <w:b/>
        <w:bCs/>
        <w:color w:val="333333"/>
        <w:spacing w:val="20"/>
        <w:kern w:val="1"/>
        <w:sz w:val="30"/>
        <w:szCs w:val="30"/>
        <w:lang w:eastAsia="hi-IN" w:bidi="hi-IN"/>
      </w:rPr>
      <w:t>"SALVATORE CANTONE"</w:t>
    </w:r>
  </w:p>
  <w:p w14:paraId="06A1E55E" w14:textId="77777777" w:rsidR="00807839" w:rsidRPr="002251E2" w:rsidRDefault="00807839" w:rsidP="00807839">
    <w:pPr>
      <w:suppressLineNumbers/>
      <w:suppressAutoHyphens/>
      <w:spacing w:after="57"/>
      <w:jc w:val="center"/>
      <w:textAlignment w:val="baseline"/>
      <w:rPr>
        <w:rFonts w:ascii="Arial" w:eastAsia="Noto Sans CJK SC Regular" w:hAnsi="Arial" w:cs="Arial"/>
        <w:b/>
        <w:bCs/>
        <w:i/>
        <w:iCs/>
        <w:color w:val="333333"/>
        <w:spacing w:val="6"/>
        <w:kern w:val="1"/>
        <w:sz w:val="16"/>
        <w:szCs w:val="16"/>
        <w:lang w:eastAsia="hi-IN" w:bidi="hi-IN"/>
      </w:rPr>
    </w:pPr>
    <w:r w:rsidRPr="002251E2">
      <w:rPr>
        <w:rFonts w:ascii="Arial" w:eastAsia="Noto Sans CJK SC Regular" w:hAnsi="Arial" w:cs="Arial"/>
        <w:color w:val="333333"/>
        <w:spacing w:val="20"/>
        <w:kern w:val="1"/>
        <w:sz w:val="18"/>
        <w:szCs w:val="18"/>
        <w:lang w:eastAsia="hi-IN" w:bidi="hi-IN"/>
      </w:rPr>
      <w:t>Via Savona - 80038 Pomigliano d’Arco (NA)</w:t>
    </w:r>
  </w:p>
  <w:p w14:paraId="0BE8EA25" w14:textId="77777777" w:rsidR="00807839" w:rsidRPr="002251E2" w:rsidRDefault="00807839" w:rsidP="00807839">
    <w:pPr>
      <w:suppressLineNumbers/>
      <w:suppressAutoHyphens/>
      <w:jc w:val="center"/>
      <w:textAlignment w:val="baseline"/>
      <w:rPr>
        <w:rFonts w:ascii="Arial" w:eastAsia="Noto Sans CJK SC Regular" w:hAnsi="Arial" w:cs="Arial"/>
        <w:b/>
        <w:bCs/>
        <w:i/>
        <w:iCs/>
        <w:color w:val="333333"/>
        <w:spacing w:val="6"/>
        <w:kern w:val="1"/>
        <w:sz w:val="16"/>
        <w:szCs w:val="16"/>
        <w:lang w:val="en-US" w:eastAsia="hi-IN" w:bidi="hi-IN"/>
      </w:rPr>
    </w:pPr>
    <w:r w:rsidRPr="002251E2">
      <w:rPr>
        <w:rFonts w:ascii="Arial" w:eastAsia="Noto Sans CJK SC Regular" w:hAnsi="Arial" w:cs="Arial"/>
        <w:b/>
        <w:bCs/>
        <w:i/>
        <w:iCs/>
        <w:color w:val="333333"/>
        <w:spacing w:val="6"/>
        <w:kern w:val="1"/>
        <w:sz w:val="16"/>
        <w:szCs w:val="16"/>
        <w:lang w:eastAsia="hi-IN" w:bidi="hi-IN"/>
      </w:rPr>
      <w:t>E-mail</w:t>
    </w:r>
    <w:r w:rsidRPr="002251E2">
      <w:rPr>
        <w:rFonts w:ascii="Arial" w:eastAsia="Noto Sans CJK SC Regular" w:hAnsi="Arial" w:cs="Arial"/>
        <w:color w:val="333333"/>
        <w:spacing w:val="6"/>
        <w:kern w:val="1"/>
        <w:sz w:val="16"/>
        <w:szCs w:val="16"/>
        <w:lang w:eastAsia="hi-IN" w:bidi="hi-IN"/>
      </w:rPr>
      <w:t xml:space="preserve">: naps99000t@istruzione.it       </w:t>
    </w:r>
    <w:proofErr w:type="spellStart"/>
    <w:r w:rsidRPr="002251E2">
      <w:rPr>
        <w:rFonts w:ascii="Arial" w:eastAsia="Noto Sans CJK SC Regular" w:hAnsi="Arial" w:cs="Arial"/>
        <w:b/>
        <w:bCs/>
        <w:i/>
        <w:iCs/>
        <w:color w:val="333333"/>
        <w:spacing w:val="6"/>
        <w:kern w:val="1"/>
        <w:sz w:val="16"/>
        <w:szCs w:val="16"/>
        <w:lang w:eastAsia="hi-IN" w:bidi="hi-IN"/>
      </w:rPr>
      <w:t>Pec</w:t>
    </w:r>
    <w:proofErr w:type="spellEnd"/>
    <w:r w:rsidRPr="002251E2">
      <w:rPr>
        <w:rFonts w:ascii="Arial" w:eastAsia="Noto Sans CJK SC Regular" w:hAnsi="Arial" w:cs="Arial"/>
        <w:color w:val="333333"/>
        <w:spacing w:val="6"/>
        <w:kern w:val="1"/>
        <w:sz w:val="16"/>
        <w:szCs w:val="16"/>
        <w:lang w:eastAsia="hi-IN" w:bidi="hi-IN"/>
      </w:rPr>
      <w:t xml:space="preserve">: naps99000t@pec.istruzione.it       </w:t>
    </w:r>
  </w:p>
  <w:p w14:paraId="016B3A41" w14:textId="77777777" w:rsidR="00807839" w:rsidRPr="002251E2" w:rsidRDefault="00807839" w:rsidP="00807839">
    <w:pPr>
      <w:suppressLineNumbers/>
      <w:suppressAutoHyphens/>
      <w:jc w:val="center"/>
      <w:textAlignment w:val="baseline"/>
      <w:rPr>
        <w:rFonts w:ascii="Arial" w:eastAsia="Noto Sans CJK SC Regular" w:hAnsi="Arial" w:cs="Arial"/>
        <w:b/>
        <w:bCs/>
        <w:i/>
        <w:iCs/>
        <w:color w:val="333333"/>
        <w:spacing w:val="6"/>
        <w:kern w:val="1"/>
        <w:sz w:val="16"/>
        <w:szCs w:val="16"/>
        <w:lang w:val="en-US" w:eastAsia="hi-IN" w:bidi="hi-IN"/>
      </w:rPr>
    </w:pPr>
    <w:r w:rsidRPr="002251E2">
      <w:rPr>
        <w:rFonts w:ascii="Arial" w:eastAsia="Noto Sans CJK SC Regular" w:hAnsi="Arial" w:cs="Arial"/>
        <w:b/>
        <w:bCs/>
        <w:i/>
        <w:iCs/>
        <w:color w:val="333333"/>
        <w:spacing w:val="6"/>
        <w:kern w:val="1"/>
        <w:sz w:val="16"/>
        <w:szCs w:val="16"/>
        <w:lang w:val="en-US" w:eastAsia="hi-IN" w:bidi="hi-IN"/>
      </w:rPr>
      <w:t>Tel</w:t>
    </w:r>
    <w:r w:rsidRPr="002251E2">
      <w:rPr>
        <w:rFonts w:ascii="Arial" w:eastAsia="Noto Sans CJK SC Regular" w:hAnsi="Arial" w:cs="Arial"/>
        <w:color w:val="333333"/>
        <w:spacing w:val="6"/>
        <w:kern w:val="1"/>
        <w:sz w:val="16"/>
        <w:szCs w:val="16"/>
        <w:lang w:val="en-US" w:eastAsia="hi-IN" w:bidi="hi-IN"/>
      </w:rPr>
      <w:t xml:space="preserve">: (+39) 081 8030377     </w:t>
    </w:r>
    <w:r w:rsidRPr="002251E2">
      <w:rPr>
        <w:rFonts w:ascii="Arial" w:eastAsia="Noto Sans CJK SC Regular" w:hAnsi="Arial" w:cs="Arial"/>
        <w:b/>
        <w:bCs/>
        <w:i/>
        <w:iCs/>
        <w:color w:val="333333"/>
        <w:spacing w:val="6"/>
        <w:kern w:val="1"/>
        <w:sz w:val="16"/>
        <w:szCs w:val="16"/>
        <w:lang w:val="en-US" w:eastAsia="hi-IN" w:bidi="hi-IN"/>
      </w:rPr>
      <w:t>Fax</w:t>
    </w:r>
    <w:r w:rsidRPr="002251E2">
      <w:rPr>
        <w:rFonts w:ascii="Arial" w:eastAsia="Noto Sans CJK SC Regular" w:hAnsi="Arial" w:cs="Arial"/>
        <w:color w:val="333333"/>
        <w:spacing w:val="6"/>
        <w:kern w:val="1"/>
        <w:sz w:val="16"/>
        <w:szCs w:val="16"/>
        <w:lang w:val="en-US" w:eastAsia="hi-IN" w:bidi="hi-IN"/>
      </w:rPr>
      <w:t xml:space="preserve">: (+39) 081 8038512     </w:t>
    </w:r>
    <w:r w:rsidRPr="002251E2">
      <w:rPr>
        <w:rFonts w:ascii="Arial" w:eastAsia="Noto Sans CJK SC Regular" w:hAnsi="Arial" w:cs="Arial"/>
        <w:b/>
        <w:bCs/>
        <w:i/>
        <w:iCs/>
        <w:color w:val="333333"/>
        <w:spacing w:val="6"/>
        <w:kern w:val="1"/>
        <w:sz w:val="16"/>
        <w:szCs w:val="16"/>
        <w:lang w:val="en-US" w:eastAsia="hi-IN" w:bidi="hi-IN"/>
      </w:rPr>
      <w:t>Web</w:t>
    </w:r>
    <w:r w:rsidRPr="002251E2">
      <w:rPr>
        <w:rFonts w:ascii="Arial" w:eastAsia="Noto Sans CJK SC Regular" w:hAnsi="Arial" w:cs="Arial"/>
        <w:color w:val="333333"/>
        <w:spacing w:val="6"/>
        <w:kern w:val="1"/>
        <w:sz w:val="16"/>
        <w:szCs w:val="16"/>
        <w:lang w:val="en-US" w:eastAsia="hi-IN" w:bidi="hi-IN"/>
      </w:rPr>
      <w:t>: https://www.cantone.edu.it</w:t>
    </w:r>
  </w:p>
  <w:p w14:paraId="09A6748E" w14:textId="77777777" w:rsidR="00807839" w:rsidRPr="002251E2" w:rsidRDefault="00807839" w:rsidP="00807839">
    <w:pPr>
      <w:tabs>
        <w:tab w:val="center" w:pos="4819"/>
        <w:tab w:val="right" w:pos="9638"/>
      </w:tabs>
      <w:suppressAutoHyphens/>
      <w:autoSpaceDN w:val="0"/>
      <w:jc w:val="center"/>
      <w:textAlignment w:val="baseline"/>
      <w:rPr>
        <w:rFonts w:ascii="Calibri" w:eastAsia="Calibri" w:hAnsi="Calibri"/>
      </w:rPr>
    </w:pPr>
    <w:proofErr w:type="spellStart"/>
    <w:r w:rsidRPr="002251E2">
      <w:rPr>
        <w:rFonts w:ascii="Arial" w:eastAsia="Calibri" w:hAnsi="Arial" w:cs="Arial"/>
        <w:i/>
        <w:iCs/>
        <w:color w:val="333333"/>
        <w:spacing w:val="6"/>
        <w:sz w:val="16"/>
        <w:szCs w:val="16"/>
        <w:lang w:val="en-US"/>
      </w:rPr>
      <w:t>Cod.Fisc</w:t>
    </w:r>
    <w:proofErr w:type="spellEnd"/>
    <w:r w:rsidRPr="002251E2">
      <w:rPr>
        <w:rFonts w:ascii="Arial" w:eastAsia="Calibri" w:hAnsi="Arial" w:cs="Arial"/>
        <w:i/>
        <w:iCs/>
        <w:color w:val="333333"/>
        <w:spacing w:val="6"/>
        <w:sz w:val="16"/>
        <w:szCs w:val="16"/>
        <w:lang w:val="en-US"/>
      </w:rPr>
      <w:t>.</w:t>
    </w:r>
    <w:r w:rsidRPr="002251E2">
      <w:rPr>
        <w:rFonts w:ascii="Arial" w:eastAsia="Calibri" w:hAnsi="Arial" w:cs="Arial"/>
        <w:color w:val="333333"/>
        <w:spacing w:val="6"/>
        <w:sz w:val="16"/>
        <w:szCs w:val="16"/>
        <w:lang w:val="en-US"/>
      </w:rPr>
      <w:t xml:space="preserve"> 93071840636     </w:t>
    </w:r>
    <w:proofErr w:type="spellStart"/>
    <w:r w:rsidRPr="002251E2">
      <w:rPr>
        <w:rFonts w:ascii="Arial" w:eastAsia="Calibri" w:hAnsi="Arial" w:cs="Arial"/>
        <w:i/>
        <w:iCs/>
        <w:color w:val="333333"/>
        <w:spacing w:val="6"/>
        <w:sz w:val="16"/>
        <w:szCs w:val="16"/>
        <w:lang w:val="en-US"/>
      </w:rPr>
      <w:t>cod.mecc</w:t>
    </w:r>
    <w:proofErr w:type="spellEnd"/>
    <w:r w:rsidRPr="002251E2">
      <w:rPr>
        <w:rFonts w:ascii="Arial" w:eastAsia="Calibri" w:hAnsi="Arial" w:cs="Arial"/>
        <w:i/>
        <w:iCs/>
        <w:color w:val="333333"/>
        <w:spacing w:val="6"/>
        <w:sz w:val="16"/>
        <w:szCs w:val="16"/>
        <w:lang w:val="en-US"/>
      </w:rPr>
      <w:t>.</w:t>
    </w:r>
    <w:r w:rsidRPr="002251E2">
      <w:rPr>
        <w:rFonts w:ascii="Arial" w:eastAsia="Calibri" w:hAnsi="Arial" w:cs="Arial"/>
        <w:color w:val="333333"/>
        <w:spacing w:val="6"/>
        <w:sz w:val="16"/>
        <w:szCs w:val="16"/>
        <w:lang w:val="en-US"/>
      </w:rPr>
      <w:t xml:space="preserve"> NAPS99000T</w:t>
    </w:r>
  </w:p>
  <w:p w14:paraId="65BE11D3" w14:textId="77777777" w:rsidR="008661FB" w:rsidRDefault="008661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D1B"/>
    <w:multiLevelType w:val="hybridMultilevel"/>
    <w:tmpl w:val="08CE32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D84346"/>
    <w:multiLevelType w:val="hybridMultilevel"/>
    <w:tmpl w:val="3A982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B02B84"/>
    <w:multiLevelType w:val="hybridMultilevel"/>
    <w:tmpl w:val="9FEA7B1A"/>
    <w:lvl w:ilvl="0" w:tplc="37E84A3E">
      <w:numFmt w:val="bullet"/>
      <w:lvlText w:val="-"/>
      <w:lvlJc w:val="left"/>
      <w:pPr>
        <w:ind w:left="1080" w:hanging="360"/>
      </w:pPr>
      <w:rPr>
        <w:rFonts w:ascii="Book Antiqua" w:eastAsia="Times New Roman" w:hAnsi="Book Antiqu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B90484C"/>
    <w:multiLevelType w:val="hybridMultilevel"/>
    <w:tmpl w:val="CC36F140"/>
    <w:lvl w:ilvl="0" w:tplc="6658C688">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3E5D99"/>
    <w:multiLevelType w:val="hybridMultilevel"/>
    <w:tmpl w:val="E9086F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B774C71"/>
    <w:multiLevelType w:val="hybridMultilevel"/>
    <w:tmpl w:val="91DE5D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C842919"/>
    <w:multiLevelType w:val="hybridMultilevel"/>
    <w:tmpl w:val="FCA26506"/>
    <w:lvl w:ilvl="0" w:tplc="0042534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834423"/>
    <w:multiLevelType w:val="multilevel"/>
    <w:tmpl w:val="63CE5E92"/>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34A02FA"/>
    <w:multiLevelType w:val="hybridMultilevel"/>
    <w:tmpl w:val="DBB0A1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B414A0"/>
    <w:multiLevelType w:val="hybridMultilevel"/>
    <w:tmpl w:val="05B089D2"/>
    <w:lvl w:ilvl="0" w:tplc="EF8C91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053992"/>
    <w:multiLevelType w:val="hybridMultilevel"/>
    <w:tmpl w:val="9B126F6A"/>
    <w:lvl w:ilvl="0" w:tplc="BB067A32">
      <w:start w:val="1"/>
      <w:numFmt w:val="lowerLetter"/>
      <w:lvlText w:val="%1."/>
      <w:lvlJc w:val="left"/>
      <w:pPr>
        <w:tabs>
          <w:tab w:val="num" w:pos="720"/>
        </w:tabs>
        <w:ind w:left="720" w:hanging="360"/>
      </w:pPr>
    </w:lvl>
    <w:lvl w:ilvl="1" w:tplc="2CA6627C" w:tentative="1">
      <w:start w:val="1"/>
      <w:numFmt w:val="lowerLetter"/>
      <w:lvlText w:val="%2."/>
      <w:lvlJc w:val="left"/>
      <w:pPr>
        <w:tabs>
          <w:tab w:val="num" w:pos="1440"/>
        </w:tabs>
        <w:ind w:left="1440" w:hanging="360"/>
      </w:pPr>
    </w:lvl>
    <w:lvl w:ilvl="2" w:tplc="A8007080" w:tentative="1">
      <w:start w:val="1"/>
      <w:numFmt w:val="lowerLetter"/>
      <w:lvlText w:val="%3."/>
      <w:lvlJc w:val="left"/>
      <w:pPr>
        <w:tabs>
          <w:tab w:val="num" w:pos="2160"/>
        </w:tabs>
        <w:ind w:left="2160" w:hanging="360"/>
      </w:pPr>
    </w:lvl>
    <w:lvl w:ilvl="3" w:tplc="4F12CDA2" w:tentative="1">
      <w:start w:val="1"/>
      <w:numFmt w:val="lowerLetter"/>
      <w:lvlText w:val="%4."/>
      <w:lvlJc w:val="left"/>
      <w:pPr>
        <w:tabs>
          <w:tab w:val="num" w:pos="2880"/>
        </w:tabs>
        <w:ind w:left="2880" w:hanging="360"/>
      </w:pPr>
    </w:lvl>
    <w:lvl w:ilvl="4" w:tplc="6A1E78A2" w:tentative="1">
      <w:start w:val="1"/>
      <w:numFmt w:val="lowerLetter"/>
      <w:lvlText w:val="%5."/>
      <w:lvlJc w:val="left"/>
      <w:pPr>
        <w:tabs>
          <w:tab w:val="num" w:pos="3600"/>
        </w:tabs>
        <w:ind w:left="3600" w:hanging="360"/>
      </w:pPr>
    </w:lvl>
    <w:lvl w:ilvl="5" w:tplc="833061FE" w:tentative="1">
      <w:start w:val="1"/>
      <w:numFmt w:val="lowerLetter"/>
      <w:lvlText w:val="%6."/>
      <w:lvlJc w:val="left"/>
      <w:pPr>
        <w:tabs>
          <w:tab w:val="num" w:pos="4320"/>
        </w:tabs>
        <w:ind w:left="4320" w:hanging="360"/>
      </w:pPr>
    </w:lvl>
    <w:lvl w:ilvl="6" w:tplc="A6685F42" w:tentative="1">
      <w:start w:val="1"/>
      <w:numFmt w:val="lowerLetter"/>
      <w:lvlText w:val="%7."/>
      <w:lvlJc w:val="left"/>
      <w:pPr>
        <w:tabs>
          <w:tab w:val="num" w:pos="5040"/>
        </w:tabs>
        <w:ind w:left="5040" w:hanging="360"/>
      </w:pPr>
    </w:lvl>
    <w:lvl w:ilvl="7" w:tplc="01E61E54" w:tentative="1">
      <w:start w:val="1"/>
      <w:numFmt w:val="lowerLetter"/>
      <w:lvlText w:val="%8."/>
      <w:lvlJc w:val="left"/>
      <w:pPr>
        <w:tabs>
          <w:tab w:val="num" w:pos="5760"/>
        </w:tabs>
        <w:ind w:left="5760" w:hanging="360"/>
      </w:pPr>
    </w:lvl>
    <w:lvl w:ilvl="8" w:tplc="DEC82650" w:tentative="1">
      <w:start w:val="1"/>
      <w:numFmt w:val="lowerLetter"/>
      <w:lvlText w:val="%9."/>
      <w:lvlJc w:val="left"/>
      <w:pPr>
        <w:tabs>
          <w:tab w:val="num" w:pos="6480"/>
        </w:tabs>
        <w:ind w:left="6480" w:hanging="360"/>
      </w:pPr>
    </w:lvl>
  </w:abstractNum>
  <w:abstractNum w:abstractNumId="11" w15:restartNumberingAfterBreak="0">
    <w:nsid w:val="2A622191"/>
    <w:multiLevelType w:val="hybridMultilevel"/>
    <w:tmpl w:val="D7C2B0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4712DE"/>
    <w:multiLevelType w:val="multilevel"/>
    <w:tmpl w:val="F6D63C44"/>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417E4342"/>
    <w:multiLevelType w:val="hybridMultilevel"/>
    <w:tmpl w:val="194030EA"/>
    <w:lvl w:ilvl="0" w:tplc="EF6A375A">
      <w:start w:val="1"/>
      <w:numFmt w:val="lowerLetter"/>
      <w:lvlText w:val="%1."/>
      <w:lvlJc w:val="left"/>
      <w:pPr>
        <w:tabs>
          <w:tab w:val="num" w:pos="720"/>
        </w:tabs>
        <w:ind w:left="720" w:hanging="360"/>
      </w:pPr>
    </w:lvl>
    <w:lvl w:ilvl="1" w:tplc="D6E4783A" w:tentative="1">
      <w:start w:val="1"/>
      <w:numFmt w:val="lowerLetter"/>
      <w:lvlText w:val="%2."/>
      <w:lvlJc w:val="left"/>
      <w:pPr>
        <w:tabs>
          <w:tab w:val="num" w:pos="1440"/>
        </w:tabs>
        <w:ind w:left="1440" w:hanging="360"/>
      </w:pPr>
    </w:lvl>
    <w:lvl w:ilvl="2" w:tplc="E82A2942" w:tentative="1">
      <w:start w:val="1"/>
      <w:numFmt w:val="lowerLetter"/>
      <w:lvlText w:val="%3."/>
      <w:lvlJc w:val="left"/>
      <w:pPr>
        <w:tabs>
          <w:tab w:val="num" w:pos="2160"/>
        </w:tabs>
        <w:ind w:left="2160" w:hanging="360"/>
      </w:pPr>
    </w:lvl>
    <w:lvl w:ilvl="3" w:tplc="3CCCA7F6" w:tentative="1">
      <w:start w:val="1"/>
      <w:numFmt w:val="lowerLetter"/>
      <w:lvlText w:val="%4."/>
      <w:lvlJc w:val="left"/>
      <w:pPr>
        <w:tabs>
          <w:tab w:val="num" w:pos="2880"/>
        </w:tabs>
        <w:ind w:left="2880" w:hanging="360"/>
      </w:pPr>
    </w:lvl>
    <w:lvl w:ilvl="4" w:tplc="22A09728" w:tentative="1">
      <w:start w:val="1"/>
      <w:numFmt w:val="lowerLetter"/>
      <w:lvlText w:val="%5."/>
      <w:lvlJc w:val="left"/>
      <w:pPr>
        <w:tabs>
          <w:tab w:val="num" w:pos="3600"/>
        </w:tabs>
        <w:ind w:left="3600" w:hanging="360"/>
      </w:pPr>
    </w:lvl>
    <w:lvl w:ilvl="5" w:tplc="74485A12" w:tentative="1">
      <w:start w:val="1"/>
      <w:numFmt w:val="lowerLetter"/>
      <w:lvlText w:val="%6."/>
      <w:lvlJc w:val="left"/>
      <w:pPr>
        <w:tabs>
          <w:tab w:val="num" w:pos="4320"/>
        </w:tabs>
        <w:ind w:left="4320" w:hanging="360"/>
      </w:pPr>
    </w:lvl>
    <w:lvl w:ilvl="6" w:tplc="B9AEC21C" w:tentative="1">
      <w:start w:val="1"/>
      <w:numFmt w:val="lowerLetter"/>
      <w:lvlText w:val="%7."/>
      <w:lvlJc w:val="left"/>
      <w:pPr>
        <w:tabs>
          <w:tab w:val="num" w:pos="5040"/>
        </w:tabs>
        <w:ind w:left="5040" w:hanging="360"/>
      </w:pPr>
    </w:lvl>
    <w:lvl w:ilvl="7" w:tplc="5224C7AC" w:tentative="1">
      <w:start w:val="1"/>
      <w:numFmt w:val="lowerLetter"/>
      <w:lvlText w:val="%8."/>
      <w:lvlJc w:val="left"/>
      <w:pPr>
        <w:tabs>
          <w:tab w:val="num" w:pos="5760"/>
        </w:tabs>
        <w:ind w:left="5760" w:hanging="360"/>
      </w:pPr>
    </w:lvl>
    <w:lvl w:ilvl="8" w:tplc="B0B4590A" w:tentative="1">
      <w:start w:val="1"/>
      <w:numFmt w:val="lowerLetter"/>
      <w:lvlText w:val="%9."/>
      <w:lvlJc w:val="left"/>
      <w:pPr>
        <w:tabs>
          <w:tab w:val="num" w:pos="6480"/>
        </w:tabs>
        <w:ind w:left="6480" w:hanging="360"/>
      </w:pPr>
    </w:lvl>
  </w:abstractNum>
  <w:abstractNum w:abstractNumId="14" w15:restartNumberingAfterBreak="0">
    <w:nsid w:val="50910467"/>
    <w:multiLevelType w:val="hybridMultilevel"/>
    <w:tmpl w:val="8D0A5F38"/>
    <w:lvl w:ilvl="0" w:tplc="2B965E8C">
      <w:numFmt w:val="bullet"/>
      <w:lvlText w:val="-"/>
      <w:lvlJc w:val="left"/>
      <w:pPr>
        <w:ind w:left="420" w:hanging="360"/>
      </w:pPr>
      <w:rPr>
        <w:rFonts w:ascii="Book Antiqua" w:eastAsia="Times New Roman" w:hAnsi="Book Antiqua"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5" w15:restartNumberingAfterBreak="0">
    <w:nsid w:val="50C84CAD"/>
    <w:multiLevelType w:val="multilevel"/>
    <w:tmpl w:val="A47E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4136FB"/>
    <w:multiLevelType w:val="hybridMultilevel"/>
    <w:tmpl w:val="194030EA"/>
    <w:lvl w:ilvl="0" w:tplc="EF6A375A">
      <w:start w:val="1"/>
      <w:numFmt w:val="lowerLetter"/>
      <w:lvlText w:val="%1."/>
      <w:lvlJc w:val="left"/>
      <w:pPr>
        <w:tabs>
          <w:tab w:val="num" w:pos="720"/>
        </w:tabs>
        <w:ind w:left="720" w:hanging="360"/>
      </w:pPr>
    </w:lvl>
    <w:lvl w:ilvl="1" w:tplc="D6E4783A" w:tentative="1">
      <w:start w:val="1"/>
      <w:numFmt w:val="lowerLetter"/>
      <w:lvlText w:val="%2."/>
      <w:lvlJc w:val="left"/>
      <w:pPr>
        <w:tabs>
          <w:tab w:val="num" w:pos="1440"/>
        </w:tabs>
        <w:ind w:left="1440" w:hanging="360"/>
      </w:pPr>
    </w:lvl>
    <w:lvl w:ilvl="2" w:tplc="E82A2942" w:tentative="1">
      <w:start w:val="1"/>
      <w:numFmt w:val="lowerLetter"/>
      <w:lvlText w:val="%3."/>
      <w:lvlJc w:val="left"/>
      <w:pPr>
        <w:tabs>
          <w:tab w:val="num" w:pos="2160"/>
        </w:tabs>
        <w:ind w:left="2160" w:hanging="360"/>
      </w:pPr>
    </w:lvl>
    <w:lvl w:ilvl="3" w:tplc="3CCCA7F6" w:tentative="1">
      <w:start w:val="1"/>
      <w:numFmt w:val="lowerLetter"/>
      <w:lvlText w:val="%4."/>
      <w:lvlJc w:val="left"/>
      <w:pPr>
        <w:tabs>
          <w:tab w:val="num" w:pos="2880"/>
        </w:tabs>
        <w:ind w:left="2880" w:hanging="360"/>
      </w:pPr>
    </w:lvl>
    <w:lvl w:ilvl="4" w:tplc="22A09728" w:tentative="1">
      <w:start w:val="1"/>
      <w:numFmt w:val="lowerLetter"/>
      <w:lvlText w:val="%5."/>
      <w:lvlJc w:val="left"/>
      <w:pPr>
        <w:tabs>
          <w:tab w:val="num" w:pos="3600"/>
        </w:tabs>
        <w:ind w:left="3600" w:hanging="360"/>
      </w:pPr>
    </w:lvl>
    <w:lvl w:ilvl="5" w:tplc="74485A12" w:tentative="1">
      <w:start w:val="1"/>
      <w:numFmt w:val="lowerLetter"/>
      <w:lvlText w:val="%6."/>
      <w:lvlJc w:val="left"/>
      <w:pPr>
        <w:tabs>
          <w:tab w:val="num" w:pos="4320"/>
        </w:tabs>
        <w:ind w:left="4320" w:hanging="360"/>
      </w:pPr>
    </w:lvl>
    <w:lvl w:ilvl="6" w:tplc="B9AEC21C" w:tentative="1">
      <w:start w:val="1"/>
      <w:numFmt w:val="lowerLetter"/>
      <w:lvlText w:val="%7."/>
      <w:lvlJc w:val="left"/>
      <w:pPr>
        <w:tabs>
          <w:tab w:val="num" w:pos="5040"/>
        </w:tabs>
        <w:ind w:left="5040" w:hanging="360"/>
      </w:pPr>
    </w:lvl>
    <w:lvl w:ilvl="7" w:tplc="5224C7AC" w:tentative="1">
      <w:start w:val="1"/>
      <w:numFmt w:val="lowerLetter"/>
      <w:lvlText w:val="%8."/>
      <w:lvlJc w:val="left"/>
      <w:pPr>
        <w:tabs>
          <w:tab w:val="num" w:pos="5760"/>
        </w:tabs>
        <w:ind w:left="5760" w:hanging="360"/>
      </w:pPr>
    </w:lvl>
    <w:lvl w:ilvl="8" w:tplc="B0B4590A" w:tentative="1">
      <w:start w:val="1"/>
      <w:numFmt w:val="lowerLetter"/>
      <w:lvlText w:val="%9."/>
      <w:lvlJc w:val="left"/>
      <w:pPr>
        <w:tabs>
          <w:tab w:val="num" w:pos="6480"/>
        </w:tabs>
        <w:ind w:left="6480" w:hanging="360"/>
      </w:pPr>
    </w:lvl>
  </w:abstractNum>
  <w:abstractNum w:abstractNumId="17" w15:restartNumberingAfterBreak="0">
    <w:nsid w:val="53FD6A82"/>
    <w:multiLevelType w:val="hybridMultilevel"/>
    <w:tmpl w:val="F74474CA"/>
    <w:lvl w:ilvl="0" w:tplc="6F48B254">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654DC5"/>
    <w:multiLevelType w:val="hybridMultilevel"/>
    <w:tmpl w:val="70A4B35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ECC0EDA"/>
    <w:multiLevelType w:val="hybridMultilevel"/>
    <w:tmpl w:val="332ECDAC"/>
    <w:lvl w:ilvl="0" w:tplc="974A6F8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0456D9"/>
    <w:multiLevelType w:val="hybridMultilevel"/>
    <w:tmpl w:val="0CDEE2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FCA0CBB"/>
    <w:multiLevelType w:val="hybridMultilevel"/>
    <w:tmpl w:val="41A6F9BC"/>
    <w:lvl w:ilvl="0" w:tplc="B15EDB80">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369745D"/>
    <w:multiLevelType w:val="hybridMultilevel"/>
    <w:tmpl w:val="AA867AC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5B2338F"/>
    <w:multiLevelType w:val="hybridMultilevel"/>
    <w:tmpl w:val="63D687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3E32FD"/>
    <w:multiLevelType w:val="hybridMultilevel"/>
    <w:tmpl w:val="83388836"/>
    <w:lvl w:ilvl="0" w:tplc="AE6602D8">
      <w:start w:val="1"/>
      <w:numFmt w:val="decimal"/>
      <w:lvlText w:val="%1."/>
      <w:lvlJc w:val="left"/>
      <w:pPr>
        <w:ind w:left="149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D7B5F63"/>
    <w:multiLevelType w:val="hybridMultilevel"/>
    <w:tmpl w:val="3D569A4E"/>
    <w:lvl w:ilvl="0" w:tplc="1D3026F0">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0A77995"/>
    <w:multiLevelType w:val="hybridMultilevel"/>
    <w:tmpl w:val="7AEC410A"/>
    <w:lvl w:ilvl="0" w:tplc="0B3AFF36">
      <w:numFmt w:val="bullet"/>
      <w:lvlText w:val="-"/>
      <w:lvlJc w:val="left"/>
      <w:pPr>
        <w:ind w:left="5460" w:hanging="360"/>
      </w:pPr>
      <w:rPr>
        <w:rFonts w:ascii="Book Antiqua" w:eastAsia="Times New Roman" w:hAnsi="Book Antiqua" w:cs="Times New Roman" w:hint="default"/>
      </w:rPr>
    </w:lvl>
    <w:lvl w:ilvl="1" w:tplc="04100003" w:tentative="1">
      <w:start w:val="1"/>
      <w:numFmt w:val="bullet"/>
      <w:lvlText w:val="o"/>
      <w:lvlJc w:val="left"/>
      <w:pPr>
        <w:ind w:left="6180" w:hanging="360"/>
      </w:pPr>
      <w:rPr>
        <w:rFonts w:ascii="Courier New" w:hAnsi="Courier New" w:cs="Courier New" w:hint="default"/>
      </w:rPr>
    </w:lvl>
    <w:lvl w:ilvl="2" w:tplc="04100005" w:tentative="1">
      <w:start w:val="1"/>
      <w:numFmt w:val="bullet"/>
      <w:lvlText w:val=""/>
      <w:lvlJc w:val="left"/>
      <w:pPr>
        <w:ind w:left="6900" w:hanging="360"/>
      </w:pPr>
      <w:rPr>
        <w:rFonts w:ascii="Wingdings" w:hAnsi="Wingdings" w:hint="default"/>
      </w:rPr>
    </w:lvl>
    <w:lvl w:ilvl="3" w:tplc="04100001" w:tentative="1">
      <w:start w:val="1"/>
      <w:numFmt w:val="bullet"/>
      <w:lvlText w:val=""/>
      <w:lvlJc w:val="left"/>
      <w:pPr>
        <w:ind w:left="7620" w:hanging="360"/>
      </w:pPr>
      <w:rPr>
        <w:rFonts w:ascii="Symbol" w:hAnsi="Symbol" w:hint="default"/>
      </w:rPr>
    </w:lvl>
    <w:lvl w:ilvl="4" w:tplc="04100003" w:tentative="1">
      <w:start w:val="1"/>
      <w:numFmt w:val="bullet"/>
      <w:lvlText w:val="o"/>
      <w:lvlJc w:val="left"/>
      <w:pPr>
        <w:ind w:left="8340" w:hanging="360"/>
      </w:pPr>
      <w:rPr>
        <w:rFonts w:ascii="Courier New" w:hAnsi="Courier New" w:cs="Courier New" w:hint="default"/>
      </w:rPr>
    </w:lvl>
    <w:lvl w:ilvl="5" w:tplc="04100005" w:tentative="1">
      <w:start w:val="1"/>
      <w:numFmt w:val="bullet"/>
      <w:lvlText w:val=""/>
      <w:lvlJc w:val="left"/>
      <w:pPr>
        <w:ind w:left="9060" w:hanging="360"/>
      </w:pPr>
      <w:rPr>
        <w:rFonts w:ascii="Wingdings" w:hAnsi="Wingdings" w:hint="default"/>
      </w:rPr>
    </w:lvl>
    <w:lvl w:ilvl="6" w:tplc="04100001" w:tentative="1">
      <w:start w:val="1"/>
      <w:numFmt w:val="bullet"/>
      <w:lvlText w:val=""/>
      <w:lvlJc w:val="left"/>
      <w:pPr>
        <w:ind w:left="9780" w:hanging="360"/>
      </w:pPr>
      <w:rPr>
        <w:rFonts w:ascii="Symbol" w:hAnsi="Symbol" w:hint="default"/>
      </w:rPr>
    </w:lvl>
    <w:lvl w:ilvl="7" w:tplc="04100003" w:tentative="1">
      <w:start w:val="1"/>
      <w:numFmt w:val="bullet"/>
      <w:lvlText w:val="o"/>
      <w:lvlJc w:val="left"/>
      <w:pPr>
        <w:ind w:left="10500" w:hanging="360"/>
      </w:pPr>
      <w:rPr>
        <w:rFonts w:ascii="Courier New" w:hAnsi="Courier New" w:cs="Courier New" w:hint="default"/>
      </w:rPr>
    </w:lvl>
    <w:lvl w:ilvl="8" w:tplc="04100005" w:tentative="1">
      <w:start w:val="1"/>
      <w:numFmt w:val="bullet"/>
      <w:lvlText w:val=""/>
      <w:lvlJc w:val="left"/>
      <w:pPr>
        <w:ind w:left="11220" w:hanging="360"/>
      </w:pPr>
      <w:rPr>
        <w:rFonts w:ascii="Wingdings" w:hAnsi="Wingdings" w:hint="default"/>
      </w:rPr>
    </w:lvl>
  </w:abstractNum>
  <w:abstractNum w:abstractNumId="27" w15:restartNumberingAfterBreak="0">
    <w:nsid w:val="726F60C5"/>
    <w:multiLevelType w:val="hybridMultilevel"/>
    <w:tmpl w:val="425EA426"/>
    <w:lvl w:ilvl="0" w:tplc="BF3A95CA">
      <w:start w:val="1"/>
      <w:numFmt w:val="lowerLetter"/>
      <w:lvlText w:val="%1."/>
      <w:lvlJc w:val="left"/>
      <w:pPr>
        <w:tabs>
          <w:tab w:val="num" w:pos="720"/>
        </w:tabs>
        <w:ind w:left="720" w:hanging="360"/>
      </w:pPr>
    </w:lvl>
    <w:lvl w:ilvl="1" w:tplc="D6CAC114" w:tentative="1">
      <w:start w:val="1"/>
      <w:numFmt w:val="lowerLetter"/>
      <w:lvlText w:val="%2."/>
      <w:lvlJc w:val="left"/>
      <w:pPr>
        <w:tabs>
          <w:tab w:val="num" w:pos="1440"/>
        </w:tabs>
        <w:ind w:left="1440" w:hanging="360"/>
      </w:pPr>
    </w:lvl>
    <w:lvl w:ilvl="2" w:tplc="9BFA3238" w:tentative="1">
      <w:start w:val="1"/>
      <w:numFmt w:val="lowerLetter"/>
      <w:lvlText w:val="%3."/>
      <w:lvlJc w:val="left"/>
      <w:pPr>
        <w:tabs>
          <w:tab w:val="num" w:pos="2160"/>
        </w:tabs>
        <w:ind w:left="2160" w:hanging="360"/>
      </w:pPr>
    </w:lvl>
    <w:lvl w:ilvl="3" w:tplc="16089F64" w:tentative="1">
      <w:start w:val="1"/>
      <w:numFmt w:val="lowerLetter"/>
      <w:lvlText w:val="%4."/>
      <w:lvlJc w:val="left"/>
      <w:pPr>
        <w:tabs>
          <w:tab w:val="num" w:pos="2880"/>
        </w:tabs>
        <w:ind w:left="2880" w:hanging="360"/>
      </w:pPr>
    </w:lvl>
    <w:lvl w:ilvl="4" w:tplc="6A720E84" w:tentative="1">
      <w:start w:val="1"/>
      <w:numFmt w:val="lowerLetter"/>
      <w:lvlText w:val="%5."/>
      <w:lvlJc w:val="left"/>
      <w:pPr>
        <w:tabs>
          <w:tab w:val="num" w:pos="3600"/>
        </w:tabs>
        <w:ind w:left="3600" w:hanging="360"/>
      </w:pPr>
    </w:lvl>
    <w:lvl w:ilvl="5" w:tplc="49329A06" w:tentative="1">
      <w:start w:val="1"/>
      <w:numFmt w:val="lowerLetter"/>
      <w:lvlText w:val="%6."/>
      <w:lvlJc w:val="left"/>
      <w:pPr>
        <w:tabs>
          <w:tab w:val="num" w:pos="4320"/>
        </w:tabs>
        <w:ind w:left="4320" w:hanging="360"/>
      </w:pPr>
    </w:lvl>
    <w:lvl w:ilvl="6" w:tplc="7EC0E8A6" w:tentative="1">
      <w:start w:val="1"/>
      <w:numFmt w:val="lowerLetter"/>
      <w:lvlText w:val="%7."/>
      <w:lvlJc w:val="left"/>
      <w:pPr>
        <w:tabs>
          <w:tab w:val="num" w:pos="5040"/>
        </w:tabs>
        <w:ind w:left="5040" w:hanging="360"/>
      </w:pPr>
    </w:lvl>
    <w:lvl w:ilvl="7" w:tplc="C302DADA" w:tentative="1">
      <w:start w:val="1"/>
      <w:numFmt w:val="lowerLetter"/>
      <w:lvlText w:val="%8."/>
      <w:lvlJc w:val="left"/>
      <w:pPr>
        <w:tabs>
          <w:tab w:val="num" w:pos="5760"/>
        </w:tabs>
        <w:ind w:left="5760" w:hanging="360"/>
      </w:pPr>
    </w:lvl>
    <w:lvl w:ilvl="8" w:tplc="9ED6F3BC" w:tentative="1">
      <w:start w:val="1"/>
      <w:numFmt w:val="lowerLetter"/>
      <w:lvlText w:val="%9."/>
      <w:lvlJc w:val="left"/>
      <w:pPr>
        <w:tabs>
          <w:tab w:val="num" w:pos="6480"/>
        </w:tabs>
        <w:ind w:left="6480" w:hanging="360"/>
      </w:pPr>
    </w:lvl>
  </w:abstractNum>
  <w:abstractNum w:abstractNumId="28" w15:restartNumberingAfterBreak="0">
    <w:nsid w:val="72B318B7"/>
    <w:multiLevelType w:val="hybridMultilevel"/>
    <w:tmpl w:val="0A3633BC"/>
    <w:lvl w:ilvl="0" w:tplc="076027A4">
      <w:numFmt w:val="bullet"/>
      <w:lvlText w:val="-"/>
      <w:lvlJc w:val="left"/>
      <w:pPr>
        <w:ind w:left="6000" w:hanging="360"/>
      </w:pPr>
      <w:rPr>
        <w:rFonts w:ascii="Book Antiqua" w:eastAsia="Times New Roman" w:hAnsi="Book Antiqua" w:cs="Times New Roman" w:hint="default"/>
      </w:rPr>
    </w:lvl>
    <w:lvl w:ilvl="1" w:tplc="04100003" w:tentative="1">
      <w:start w:val="1"/>
      <w:numFmt w:val="bullet"/>
      <w:lvlText w:val="o"/>
      <w:lvlJc w:val="left"/>
      <w:pPr>
        <w:ind w:left="6720" w:hanging="360"/>
      </w:pPr>
      <w:rPr>
        <w:rFonts w:ascii="Courier New" w:hAnsi="Courier New" w:cs="Courier New" w:hint="default"/>
      </w:rPr>
    </w:lvl>
    <w:lvl w:ilvl="2" w:tplc="04100005" w:tentative="1">
      <w:start w:val="1"/>
      <w:numFmt w:val="bullet"/>
      <w:lvlText w:val=""/>
      <w:lvlJc w:val="left"/>
      <w:pPr>
        <w:ind w:left="7440" w:hanging="360"/>
      </w:pPr>
      <w:rPr>
        <w:rFonts w:ascii="Wingdings" w:hAnsi="Wingdings" w:hint="default"/>
      </w:rPr>
    </w:lvl>
    <w:lvl w:ilvl="3" w:tplc="04100001" w:tentative="1">
      <w:start w:val="1"/>
      <w:numFmt w:val="bullet"/>
      <w:lvlText w:val=""/>
      <w:lvlJc w:val="left"/>
      <w:pPr>
        <w:ind w:left="8160" w:hanging="360"/>
      </w:pPr>
      <w:rPr>
        <w:rFonts w:ascii="Symbol" w:hAnsi="Symbol" w:hint="default"/>
      </w:rPr>
    </w:lvl>
    <w:lvl w:ilvl="4" w:tplc="04100003" w:tentative="1">
      <w:start w:val="1"/>
      <w:numFmt w:val="bullet"/>
      <w:lvlText w:val="o"/>
      <w:lvlJc w:val="left"/>
      <w:pPr>
        <w:ind w:left="8880" w:hanging="360"/>
      </w:pPr>
      <w:rPr>
        <w:rFonts w:ascii="Courier New" w:hAnsi="Courier New" w:cs="Courier New" w:hint="default"/>
      </w:rPr>
    </w:lvl>
    <w:lvl w:ilvl="5" w:tplc="04100005" w:tentative="1">
      <w:start w:val="1"/>
      <w:numFmt w:val="bullet"/>
      <w:lvlText w:val=""/>
      <w:lvlJc w:val="left"/>
      <w:pPr>
        <w:ind w:left="9600" w:hanging="360"/>
      </w:pPr>
      <w:rPr>
        <w:rFonts w:ascii="Wingdings" w:hAnsi="Wingdings" w:hint="default"/>
      </w:rPr>
    </w:lvl>
    <w:lvl w:ilvl="6" w:tplc="04100001" w:tentative="1">
      <w:start w:val="1"/>
      <w:numFmt w:val="bullet"/>
      <w:lvlText w:val=""/>
      <w:lvlJc w:val="left"/>
      <w:pPr>
        <w:ind w:left="10320" w:hanging="360"/>
      </w:pPr>
      <w:rPr>
        <w:rFonts w:ascii="Symbol" w:hAnsi="Symbol" w:hint="default"/>
      </w:rPr>
    </w:lvl>
    <w:lvl w:ilvl="7" w:tplc="04100003" w:tentative="1">
      <w:start w:val="1"/>
      <w:numFmt w:val="bullet"/>
      <w:lvlText w:val="o"/>
      <w:lvlJc w:val="left"/>
      <w:pPr>
        <w:ind w:left="11040" w:hanging="360"/>
      </w:pPr>
      <w:rPr>
        <w:rFonts w:ascii="Courier New" w:hAnsi="Courier New" w:cs="Courier New" w:hint="default"/>
      </w:rPr>
    </w:lvl>
    <w:lvl w:ilvl="8" w:tplc="04100005" w:tentative="1">
      <w:start w:val="1"/>
      <w:numFmt w:val="bullet"/>
      <w:lvlText w:val=""/>
      <w:lvlJc w:val="left"/>
      <w:pPr>
        <w:ind w:left="11760" w:hanging="360"/>
      </w:pPr>
      <w:rPr>
        <w:rFonts w:ascii="Wingdings" w:hAnsi="Wingdings" w:hint="default"/>
      </w:rPr>
    </w:lvl>
  </w:abstractNum>
  <w:abstractNum w:abstractNumId="29" w15:restartNumberingAfterBreak="0">
    <w:nsid w:val="78261FE3"/>
    <w:multiLevelType w:val="hybridMultilevel"/>
    <w:tmpl w:val="226E3D9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4"/>
  </w:num>
  <w:num w:numId="3">
    <w:abstractNumId w:val="28"/>
  </w:num>
  <w:num w:numId="4">
    <w:abstractNumId w:val="26"/>
  </w:num>
  <w:num w:numId="5">
    <w:abstractNumId w:val="25"/>
  </w:num>
  <w:num w:numId="6">
    <w:abstractNumId w:val="2"/>
  </w:num>
  <w:num w:numId="7">
    <w:abstractNumId w:val="1"/>
  </w:num>
  <w:num w:numId="8">
    <w:abstractNumId w:val="6"/>
  </w:num>
  <w:num w:numId="9">
    <w:abstractNumId w:val="18"/>
  </w:num>
  <w:num w:numId="10">
    <w:abstractNumId w:val="11"/>
  </w:num>
  <w:num w:numId="11">
    <w:abstractNumId w:val="19"/>
  </w:num>
  <w:num w:numId="12">
    <w:abstractNumId w:val="22"/>
  </w:num>
  <w:num w:numId="13">
    <w:abstractNumId w:val="8"/>
  </w:num>
  <w:num w:numId="14">
    <w:abstractNumId w:val="9"/>
  </w:num>
  <w:num w:numId="15">
    <w:abstractNumId w:val="21"/>
  </w:num>
  <w:num w:numId="16">
    <w:abstractNumId w:val="23"/>
  </w:num>
  <w:num w:numId="17">
    <w:abstractNumId w:val="15"/>
  </w:num>
  <w:num w:numId="18">
    <w:abstractNumId w:val="0"/>
  </w:num>
  <w:num w:numId="19">
    <w:abstractNumId w:val="5"/>
  </w:num>
  <w:num w:numId="20">
    <w:abstractNumId w:val="20"/>
  </w:num>
  <w:num w:numId="21">
    <w:abstractNumId w:val="4"/>
  </w:num>
  <w:num w:numId="22">
    <w:abstractNumId w:val="29"/>
  </w:num>
  <w:num w:numId="23">
    <w:abstractNumId w:val="27"/>
  </w:num>
  <w:num w:numId="24">
    <w:abstractNumId w:val="24"/>
  </w:num>
  <w:num w:numId="25">
    <w:abstractNumId w:val="13"/>
  </w:num>
  <w:num w:numId="26">
    <w:abstractNumId w:val="10"/>
  </w:num>
  <w:num w:numId="27">
    <w:abstractNumId w:val="16"/>
  </w:num>
  <w:num w:numId="28">
    <w:abstractNumId w:val="12"/>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CE"/>
    <w:rsid w:val="0003021D"/>
    <w:rsid w:val="000470EA"/>
    <w:rsid w:val="00053684"/>
    <w:rsid w:val="00062629"/>
    <w:rsid w:val="00065FFC"/>
    <w:rsid w:val="00075710"/>
    <w:rsid w:val="000A6929"/>
    <w:rsid w:val="000B39D7"/>
    <w:rsid w:val="000D03CE"/>
    <w:rsid w:val="000D6DFB"/>
    <w:rsid w:val="00136F83"/>
    <w:rsid w:val="00141EFB"/>
    <w:rsid w:val="0014491B"/>
    <w:rsid w:val="001912A4"/>
    <w:rsid w:val="001A4F3D"/>
    <w:rsid w:val="001E0D40"/>
    <w:rsid w:val="001F04DF"/>
    <w:rsid w:val="001F7147"/>
    <w:rsid w:val="002045AB"/>
    <w:rsid w:val="002054D5"/>
    <w:rsid w:val="00222EAB"/>
    <w:rsid w:val="00234BB0"/>
    <w:rsid w:val="002354E1"/>
    <w:rsid w:val="002862B6"/>
    <w:rsid w:val="002B2EF5"/>
    <w:rsid w:val="00313379"/>
    <w:rsid w:val="00341CD4"/>
    <w:rsid w:val="0035102B"/>
    <w:rsid w:val="0035133A"/>
    <w:rsid w:val="003558DD"/>
    <w:rsid w:val="00365469"/>
    <w:rsid w:val="00392EAB"/>
    <w:rsid w:val="003B6B73"/>
    <w:rsid w:val="004131C6"/>
    <w:rsid w:val="0049028B"/>
    <w:rsid w:val="004B30E7"/>
    <w:rsid w:val="004E4A4B"/>
    <w:rsid w:val="004E6C9C"/>
    <w:rsid w:val="004F5964"/>
    <w:rsid w:val="005165F3"/>
    <w:rsid w:val="00540918"/>
    <w:rsid w:val="00547F91"/>
    <w:rsid w:val="00571856"/>
    <w:rsid w:val="00580F45"/>
    <w:rsid w:val="00594EFA"/>
    <w:rsid w:val="005C59D5"/>
    <w:rsid w:val="005D75AC"/>
    <w:rsid w:val="00600EF3"/>
    <w:rsid w:val="00601835"/>
    <w:rsid w:val="00630E03"/>
    <w:rsid w:val="0063499E"/>
    <w:rsid w:val="00656217"/>
    <w:rsid w:val="006570CD"/>
    <w:rsid w:val="00657AC7"/>
    <w:rsid w:val="00674A5F"/>
    <w:rsid w:val="006A7396"/>
    <w:rsid w:val="006C2CEA"/>
    <w:rsid w:val="006D2771"/>
    <w:rsid w:val="006D27E9"/>
    <w:rsid w:val="006E447F"/>
    <w:rsid w:val="006F47E3"/>
    <w:rsid w:val="00702E75"/>
    <w:rsid w:val="00710808"/>
    <w:rsid w:val="0071212E"/>
    <w:rsid w:val="00717A5C"/>
    <w:rsid w:val="007A4A00"/>
    <w:rsid w:val="007D1E4D"/>
    <w:rsid w:val="007E6BB9"/>
    <w:rsid w:val="00805014"/>
    <w:rsid w:val="00807839"/>
    <w:rsid w:val="0081202E"/>
    <w:rsid w:val="00852F68"/>
    <w:rsid w:val="008661FB"/>
    <w:rsid w:val="0087192B"/>
    <w:rsid w:val="008A3D59"/>
    <w:rsid w:val="008B6342"/>
    <w:rsid w:val="008D1BAD"/>
    <w:rsid w:val="008E273C"/>
    <w:rsid w:val="008F51CC"/>
    <w:rsid w:val="00921504"/>
    <w:rsid w:val="00975875"/>
    <w:rsid w:val="009860CE"/>
    <w:rsid w:val="00A0110D"/>
    <w:rsid w:val="00A109B4"/>
    <w:rsid w:val="00A14980"/>
    <w:rsid w:val="00A31DBB"/>
    <w:rsid w:val="00A35654"/>
    <w:rsid w:val="00A664AE"/>
    <w:rsid w:val="00A82159"/>
    <w:rsid w:val="00A913BA"/>
    <w:rsid w:val="00AC0B9D"/>
    <w:rsid w:val="00B02CCB"/>
    <w:rsid w:val="00B077CD"/>
    <w:rsid w:val="00B129C4"/>
    <w:rsid w:val="00B26A58"/>
    <w:rsid w:val="00B36F0C"/>
    <w:rsid w:val="00B3703F"/>
    <w:rsid w:val="00B52CFF"/>
    <w:rsid w:val="00B77281"/>
    <w:rsid w:val="00BB39D5"/>
    <w:rsid w:val="00BB61A9"/>
    <w:rsid w:val="00BB7643"/>
    <w:rsid w:val="00BB78A1"/>
    <w:rsid w:val="00BB7B51"/>
    <w:rsid w:val="00BC1975"/>
    <w:rsid w:val="00BC2A32"/>
    <w:rsid w:val="00BD3FD9"/>
    <w:rsid w:val="00BD7EC9"/>
    <w:rsid w:val="00BF6969"/>
    <w:rsid w:val="00C17566"/>
    <w:rsid w:val="00C21493"/>
    <w:rsid w:val="00C60E9A"/>
    <w:rsid w:val="00C71F3F"/>
    <w:rsid w:val="00C91AF5"/>
    <w:rsid w:val="00CA3E64"/>
    <w:rsid w:val="00CC2F9A"/>
    <w:rsid w:val="00CE0FF1"/>
    <w:rsid w:val="00CE416A"/>
    <w:rsid w:val="00CE735E"/>
    <w:rsid w:val="00CF6B86"/>
    <w:rsid w:val="00D4723E"/>
    <w:rsid w:val="00D70117"/>
    <w:rsid w:val="00D91283"/>
    <w:rsid w:val="00D92803"/>
    <w:rsid w:val="00D93066"/>
    <w:rsid w:val="00DA3EE1"/>
    <w:rsid w:val="00DC2F5F"/>
    <w:rsid w:val="00DE4986"/>
    <w:rsid w:val="00E1266A"/>
    <w:rsid w:val="00E15A04"/>
    <w:rsid w:val="00E350C8"/>
    <w:rsid w:val="00E51A9F"/>
    <w:rsid w:val="00E576C0"/>
    <w:rsid w:val="00E6140C"/>
    <w:rsid w:val="00E91412"/>
    <w:rsid w:val="00EC4762"/>
    <w:rsid w:val="00EC7964"/>
    <w:rsid w:val="00ED61B2"/>
    <w:rsid w:val="00EE1B87"/>
    <w:rsid w:val="00F43DC4"/>
    <w:rsid w:val="00F7490A"/>
    <w:rsid w:val="00FC3EEA"/>
    <w:rsid w:val="00FF2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50EC"/>
  <w15:docId w15:val="{0F0B9F09-A36E-4325-A234-81F5E1CB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03C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0D03CE"/>
    <w:rPr>
      <w:color w:val="0000FF"/>
      <w:u w:val="single"/>
    </w:rPr>
  </w:style>
  <w:style w:type="paragraph" w:styleId="Testofumetto">
    <w:name w:val="Balloon Text"/>
    <w:basedOn w:val="Normale"/>
    <w:link w:val="TestofumettoCarattere"/>
    <w:uiPriority w:val="99"/>
    <w:semiHidden/>
    <w:unhideWhenUsed/>
    <w:rsid w:val="000D03C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03CE"/>
    <w:rPr>
      <w:rFonts w:ascii="Tahoma" w:eastAsia="Times New Roman" w:hAnsi="Tahoma" w:cs="Tahoma"/>
      <w:sz w:val="16"/>
      <w:szCs w:val="16"/>
      <w:lang w:eastAsia="it-IT"/>
    </w:rPr>
  </w:style>
  <w:style w:type="paragraph" w:styleId="Paragrafoelenco">
    <w:name w:val="List Paragraph"/>
    <w:basedOn w:val="Normale"/>
    <w:uiPriority w:val="34"/>
    <w:qFormat/>
    <w:rsid w:val="00C21493"/>
    <w:pPr>
      <w:ind w:left="720"/>
      <w:contextualSpacing/>
    </w:pPr>
  </w:style>
  <w:style w:type="table" w:styleId="Grigliatabella">
    <w:name w:val="Table Grid"/>
    <w:basedOn w:val="Tabellanormale"/>
    <w:uiPriority w:val="59"/>
    <w:rsid w:val="00BD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35102B"/>
    <w:pPr>
      <w:overflowPunct w:val="0"/>
      <w:autoSpaceDE w:val="0"/>
      <w:autoSpaceDN w:val="0"/>
      <w:adjustRightInd w:val="0"/>
      <w:jc w:val="center"/>
      <w:textAlignment w:val="baseline"/>
    </w:pPr>
    <w:rPr>
      <w:b/>
      <w:szCs w:val="20"/>
      <w:u w:val="single"/>
    </w:rPr>
  </w:style>
  <w:style w:type="paragraph" w:styleId="Corpotesto">
    <w:name w:val="Body Text"/>
    <w:basedOn w:val="Normale"/>
    <w:link w:val="CorpotestoCarattere"/>
    <w:uiPriority w:val="99"/>
    <w:semiHidden/>
    <w:unhideWhenUsed/>
    <w:rsid w:val="0035102B"/>
    <w:pPr>
      <w:spacing w:after="120"/>
    </w:pPr>
  </w:style>
  <w:style w:type="character" w:customStyle="1" w:styleId="CorpotestoCarattere">
    <w:name w:val="Corpo testo Carattere"/>
    <w:basedOn w:val="Carpredefinitoparagrafo"/>
    <w:link w:val="Corpotesto"/>
    <w:uiPriority w:val="99"/>
    <w:semiHidden/>
    <w:rsid w:val="0035102B"/>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8661FB"/>
    <w:pPr>
      <w:tabs>
        <w:tab w:val="center" w:pos="4819"/>
        <w:tab w:val="right" w:pos="9638"/>
      </w:tabs>
    </w:pPr>
  </w:style>
  <w:style w:type="character" w:customStyle="1" w:styleId="IntestazioneCarattere">
    <w:name w:val="Intestazione Carattere"/>
    <w:basedOn w:val="Carpredefinitoparagrafo"/>
    <w:link w:val="Intestazione"/>
    <w:uiPriority w:val="99"/>
    <w:rsid w:val="008661F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661FB"/>
    <w:pPr>
      <w:tabs>
        <w:tab w:val="center" w:pos="4819"/>
        <w:tab w:val="right" w:pos="9638"/>
      </w:tabs>
    </w:pPr>
  </w:style>
  <w:style w:type="character" w:customStyle="1" w:styleId="PidipaginaCarattere">
    <w:name w:val="Piè di pagina Carattere"/>
    <w:basedOn w:val="Carpredefinitoparagrafo"/>
    <w:link w:val="Pidipagina"/>
    <w:uiPriority w:val="99"/>
    <w:rsid w:val="008661FB"/>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2394">
      <w:bodyDiv w:val="1"/>
      <w:marLeft w:val="0"/>
      <w:marRight w:val="0"/>
      <w:marTop w:val="0"/>
      <w:marBottom w:val="0"/>
      <w:divBdr>
        <w:top w:val="none" w:sz="0" w:space="0" w:color="auto"/>
        <w:left w:val="none" w:sz="0" w:space="0" w:color="auto"/>
        <w:bottom w:val="none" w:sz="0" w:space="0" w:color="auto"/>
        <w:right w:val="none" w:sz="0" w:space="0" w:color="auto"/>
      </w:divBdr>
      <w:divsChild>
        <w:div w:id="1957712538">
          <w:marLeft w:val="806"/>
          <w:marRight w:val="0"/>
          <w:marTop w:val="130"/>
          <w:marBottom w:val="0"/>
          <w:divBdr>
            <w:top w:val="none" w:sz="0" w:space="0" w:color="auto"/>
            <w:left w:val="none" w:sz="0" w:space="0" w:color="auto"/>
            <w:bottom w:val="none" w:sz="0" w:space="0" w:color="auto"/>
            <w:right w:val="none" w:sz="0" w:space="0" w:color="auto"/>
          </w:divBdr>
        </w:div>
      </w:divsChild>
    </w:div>
    <w:div w:id="654532393">
      <w:bodyDiv w:val="1"/>
      <w:marLeft w:val="0"/>
      <w:marRight w:val="0"/>
      <w:marTop w:val="0"/>
      <w:marBottom w:val="0"/>
      <w:divBdr>
        <w:top w:val="none" w:sz="0" w:space="0" w:color="auto"/>
        <w:left w:val="none" w:sz="0" w:space="0" w:color="auto"/>
        <w:bottom w:val="none" w:sz="0" w:space="0" w:color="auto"/>
        <w:right w:val="none" w:sz="0" w:space="0" w:color="auto"/>
      </w:divBdr>
    </w:div>
    <w:div w:id="895166900">
      <w:bodyDiv w:val="1"/>
      <w:marLeft w:val="0"/>
      <w:marRight w:val="0"/>
      <w:marTop w:val="0"/>
      <w:marBottom w:val="0"/>
      <w:divBdr>
        <w:top w:val="none" w:sz="0" w:space="0" w:color="auto"/>
        <w:left w:val="none" w:sz="0" w:space="0" w:color="auto"/>
        <w:bottom w:val="none" w:sz="0" w:space="0" w:color="auto"/>
        <w:right w:val="none" w:sz="0" w:space="0" w:color="auto"/>
      </w:divBdr>
      <w:divsChild>
        <w:div w:id="462117195">
          <w:marLeft w:val="806"/>
          <w:marRight w:val="0"/>
          <w:marTop w:val="130"/>
          <w:marBottom w:val="0"/>
          <w:divBdr>
            <w:top w:val="none" w:sz="0" w:space="0" w:color="auto"/>
            <w:left w:val="none" w:sz="0" w:space="0" w:color="auto"/>
            <w:bottom w:val="none" w:sz="0" w:space="0" w:color="auto"/>
            <w:right w:val="none" w:sz="0" w:space="0" w:color="auto"/>
          </w:divBdr>
        </w:div>
      </w:divsChild>
    </w:div>
    <w:div w:id="1149248488">
      <w:bodyDiv w:val="1"/>
      <w:marLeft w:val="0"/>
      <w:marRight w:val="0"/>
      <w:marTop w:val="0"/>
      <w:marBottom w:val="0"/>
      <w:divBdr>
        <w:top w:val="none" w:sz="0" w:space="0" w:color="auto"/>
        <w:left w:val="none" w:sz="0" w:space="0" w:color="auto"/>
        <w:bottom w:val="none" w:sz="0" w:space="0" w:color="auto"/>
        <w:right w:val="none" w:sz="0" w:space="0" w:color="auto"/>
      </w:divBdr>
    </w:div>
    <w:div w:id="1608656246">
      <w:bodyDiv w:val="1"/>
      <w:marLeft w:val="0"/>
      <w:marRight w:val="0"/>
      <w:marTop w:val="0"/>
      <w:marBottom w:val="0"/>
      <w:divBdr>
        <w:top w:val="none" w:sz="0" w:space="0" w:color="auto"/>
        <w:left w:val="none" w:sz="0" w:space="0" w:color="auto"/>
        <w:bottom w:val="none" w:sz="0" w:space="0" w:color="auto"/>
        <w:right w:val="none" w:sz="0" w:space="0" w:color="auto"/>
      </w:divBdr>
      <w:divsChild>
        <w:div w:id="1210267337">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31A22-B204-4F54-8062-D517524F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applica4</dc:creator>
  <cp:lastModifiedBy> NAPS99000T</cp:lastModifiedBy>
  <cp:revision>3</cp:revision>
  <cp:lastPrinted>2016-06-08T08:44:00Z</cp:lastPrinted>
  <dcterms:created xsi:type="dcterms:W3CDTF">2022-06-08T08:53:00Z</dcterms:created>
  <dcterms:modified xsi:type="dcterms:W3CDTF">2022-06-09T07:27:00Z</dcterms:modified>
</cp:coreProperties>
</file>